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2E4" w:rsidRPr="007052E6" w:rsidRDefault="000941E5" w:rsidP="007052E6">
      <w:pPr>
        <w:spacing w:line="360" w:lineRule="auto"/>
        <w:jc w:val="left"/>
        <w:rPr>
          <w:rFonts w:asciiTheme="minorEastAsia" w:hAnsiTheme="minorEastAsia" w:cs="仿宋"/>
          <w:sz w:val="24"/>
          <w:szCs w:val="24"/>
        </w:rPr>
      </w:pPr>
      <w:r w:rsidRPr="007052E6">
        <w:rPr>
          <w:rFonts w:asciiTheme="minorEastAsia" w:hAnsiTheme="minorEastAsia" w:cs="仿宋" w:hint="eastAsia"/>
          <w:sz w:val="24"/>
          <w:szCs w:val="24"/>
        </w:rPr>
        <w:t>附件</w:t>
      </w:r>
    </w:p>
    <w:p w:rsidR="00C8095F" w:rsidRPr="007052E6" w:rsidRDefault="00C8095F" w:rsidP="007052E6">
      <w:pPr>
        <w:spacing w:line="360" w:lineRule="auto"/>
        <w:jc w:val="center"/>
        <w:rPr>
          <w:rFonts w:asciiTheme="minorEastAsia" w:hAnsiTheme="minorEastAsia" w:cs="仿宋"/>
          <w:b/>
          <w:bCs/>
          <w:sz w:val="24"/>
          <w:szCs w:val="24"/>
        </w:rPr>
      </w:pPr>
      <w:bookmarkStart w:id="0" w:name="_GoBack"/>
      <w:r w:rsidRPr="007052E6">
        <w:rPr>
          <w:rFonts w:asciiTheme="minorEastAsia" w:hAnsiTheme="minorEastAsia" w:cs="仿宋" w:hint="eastAsia"/>
          <w:b/>
          <w:bCs/>
          <w:sz w:val="24"/>
          <w:szCs w:val="24"/>
        </w:rPr>
        <w:t>社会保障卡（市民卡）办事指南</w:t>
      </w:r>
    </w:p>
    <w:bookmarkEnd w:id="0"/>
    <w:p w:rsidR="00C8095F" w:rsidRPr="007052E6" w:rsidRDefault="00C8095F" w:rsidP="007052E6">
      <w:pPr>
        <w:spacing w:line="360" w:lineRule="auto"/>
        <w:ind w:firstLineChars="200" w:firstLine="480"/>
        <w:jc w:val="center"/>
        <w:rPr>
          <w:rFonts w:asciiTheme="minorEastAsia" w:hAnsiTheme="minorEastAsia" w:cs="仿宋"/>
          <w:sz w:val="24"/>
          <w:szCs w:val="24"/>
        </w:rPr>
      </w:pPr>
      <w:r w:rsidRPr="007052E6">
        <w:rPr>
          <w:rFonts w:asciiTheme="minorEastAsia" w:hAnsiTheme="minorEastAsia" w:cs="仿宋" w:hint="eastAsia"/>
          <w:sz w:val="24"/>
          <w:szCs w:val="24"/>
        </w:rPr>
        <w:t>（2019年11月13日办理网点更新）</w:t>
      </w:r>
    </w:p>
    <w:p w:rsidR="00C8095F" w:rsidRPr="007052E6" w:rsidRDefault="00C8095F" w:rsidP="007052E6">
      <w:pPr>
        <w:spacing w:line="360" w:lineRule="auto"/>
        <w:ind w:firstLineChars="200" w:firstLine="480"/>
        <w:jc w:val="center"/>
        <w:rPr>
          <w:rFonts w:asciiTheme="minorEastAsia" w:hAnsiTheme="minorEastAsia" w:cs="仿宋"/>
          <w:sz w:val="24"/>
          <w:szCs w:val="24"/>
        </w:rPr>
      </w:pPr>
    </w:p>
    <w:p w:rsidR="00C8095F" w:rsidRPr="007052E6" w:rsidRDefault="00C8095F" w:rsidP="007052E6">
      <w:pPr>
        <w:spacing w:line="360" w:lineRule="auto"/>
        <w:ind w:firstLineChars="200" w:firstLine="480"/>
        <w:rPr>
          <w:rFonts w:asciiTheme="minorEastAsia" w:hAnsiTheme="minorEastAsia" w:cs="仿宋"/>
          <w:sz w:val="24"/>
          <w:szCs w:val="24"/>
        </w:rPr>
      </w:pPr>
      <w:r w:rsidRPr="007052E6">
        <w:rPr>
          <w:rFonts w:asciiTheme="minorEastAsia" w:hAnsiTheme="minorEastAsia" w:cs="仿宋" w:hint="eastAsia"/>
          <w:sz w:val="24"/>
          <w:szCs w:val="24"/>
        </w:rPr>
        <w:t>因养老保险待遇发放要求，市民必须持有带有银行金融功能的社会保障卡（以下简称</w:t>
      </w:r>
      <w:r w:rsidRPr="007052E6">
        <w:rPr>
          <w:rFonts w:asciiTheme="minorEastAsia" w:hAnsiTheme="minorEastAsia" w:cs="仿宋" w:hint="eastAsia"/>
          <w:b/>
          <w:bCs/>
          <w:sz w:val="24"/>
          <w:szCs w:val="24"/>
        </w:rPr>
        <w:t>金融社保卡</w:t>
      </w:r>
      <w:r w:rsidRPr="007052E6">
        <w:rPr>
          <w:rFonts w:asciiTheme="minorEastAsia" w:hAnsiTheme="minorEastAsia" w:cs="仿宋" w:hint="eastAsia"/>
          <w:sz w:val="24"/>
          <w:szCs w:val="24"/>
        </w:rPr>
        <w:t>）。</w:t>
      </w:r>
    </w:p>
    <w:p w:rsidR="00C8095F" w:rsidRPr="007052E6" w:rsidRDefault="00C8095F" w:rsidP="007052E6">
      <w:pPr>
        <w:spacing w:line="360" w:lineRule="auto"/>
        <w:ind w:firstLineChars="200" w:firstLine="480"/>
        <w:rPr>
          <w:rFonts w:asciiTheme="minorEastAsia" w:hAnsiTheme="minorEastAsia" w:cs="仿宋"/>
          <w:sz w:val="24"/>
          <w:szCs w:val="24"/>
        </w:rPr>
      </w:pPr>
    </w:p>
    <w:p w:rsidR="00C8095F" w:rsidRPr="007052E6" w:rsidRDefault="00C8095F" w:rsidP="007052E6">
      <w:pPr>
        <w:spacing w:line="360" w:lineRule="auto"/>
        <w:rPr>
          <w:rFonts w:asciiTheme="minorEastAsia" w:hAnsiTheme="minorEastAsia" w:cs="仿宋"/>
          <w:sz w:val="24"/>
          <w:szCs w:val="24"/>
        </w:rPr>
      </w:pPr>
      <w:r w:rsidRPr="007052E6">
        <w:rPr>
          <w:rFonts w:asciiTheme="minorEastAsia" w:hAnsiTheme="minorEastAsia" w:cs="仿宋" w:hint="eastAsia"/>
          <w:sz w:val="24"/>
          <w:szCs w:val="24"/>
        </w:rPr>
        <w:t>第一步：市民</w:t>
      </w:r>
      <w:proofErr w:type="gramStart"/>
      <w:r w:rsidRPr="007052E6">
        <w:rPr>
          <w:rFonts w:asciiTheme="minorEastAsia" w:hAnsiTheme="minorEastAsia" w:cs="仿宋" w:hint="eastAsia"/>
          <w:sz w:val="24"/>
          <w:szCs w:val="24"/>
        </w:rPr>
        <w:t>需判断</w:t>
      </w:r>
      <w:proofErr w:type="gramEnd"/>
      <w:r w:rsidRPr="007052E6">
        <w:rPr>
          <w:rFonts w:asciiTheme="minorEastAsia" w:hAnsiTheme="minorEastAsia" w:cs="仿宋" w:hint="eastAsia"/>
          <w:sz w:val="24"/>
          <w:szCs w:val="24"/>
        </w:rPr>
        <w:t>持有的社保卡是否是金融社保卡。</w:t>
      </w:r>
    </w:p>
    <w:p w:rsidR="00C8095F" w:rsidRPr="007052E6" w:rsidRDefault="00C8095F" w:rsidP="007052E6">
      <w:pPr>
        <w:widowControl/>
        <w:spacing w:line="360" w:lineRule="auto"/>
        <w:jc w:val="center"/>
        <w:rPr>
          <w:rFonts w:asciiTheme="minorEastAsia" w:hAnsiTheme="minorEastAsia" w:cs="仿宋"/>
          <w:b/>
          <w:bCs/>
          <w:sz w:val="24"/>
          <w:szCs w:val="24"/>
        </w:rPr>
      </w:pPr>
      <w:r w:rsidRPr="007052E6">
        <w:rPr>
          <w:rFonts w:asciiTheme="minorEastAsia" w:hAnsiTheme="minorEastAsia" w:cs="仿宋" w:hint="eastAsia"/>
          <w:b/>
          <w:bCs/>
          <w:color w:val="000000"/>
          <w:kern w:val="0"/>
          <w:sz w:val="24"/>
          <w:szCs w:val="24"/>
          <w:lang w:bidi="ar"/>
        </w:rPr>
        <w:t>金融社保卡示例图</w:t>
      </w:r>
    </w:p>
    <w:p w:rsidR="00C8095F" w:rsidRPr="007052E6" w:rsidRDefault="00C8095F" w:rsidP="007052E6">
      <w:pPr>
        <w:widowControl/>
        <w:numPr>
          <w:ilvl w:val="0"/>
          <w:numId w:val="1"/>
        </w:numPr>
        <w:spacing w:line="360" w:lineRule="auto"/>
        <w:jc w:val="left"/>
        <w:rPr>
          <w:rFonts w:asciiTheme="minorEastAsia" w:hAnsiTheme="minorEastAsia" w:cs="仿宋"/>
          <w:color w:val="000000"/>
          <w:kern w:val="0"/>
          <w:sz w:val="24"/>
          <w:szCs w:val="24"/>
          <w:lang w:bidi="ar"/>
        </w:rPr>
      </w:pPr>
      <w:r w:rsidRPr="007052E6">
        <w:rPr>
          <w:rFonts w:asciiTheme="minorEastAsia" w:hAnsiTheme="minorEastAsia" w:cs="仿宋" w:hint="eastAsia"/>
          <w:color w:val="000000"/>
          <w:kern w:val="0"/>
          <w:sz w:val="24"/>
          <w:szCs w:val="24"/>
          <w:lang w:bidi="ar"/>
        </w:rPr>
        <w:t>是否社保卡</w:t>
      </w:r>
      <w:proofErr w:type="gramStart"/>
      <w:r w:rsidRPr="007052E6">
        <w:rPr>
          <w:rFonts w:asciiTheme="minorEastAsia" w:hAnsiTheme="minorEastAsia" w:cs="仿宋" w:hint="eastAsia"/>
          <w:color w:val="000000"/>
          <w:kern w:val="0"/>
          <w:sz w:val="24"/>
          <w:szCs w:val="24"/>
          <w:lang w:bidi="ar"/>
        </w:rPr>
        <w:t>请看卡左上角</w:t>
      </w:r>
      <w:proofErr w:type="gramEnd"/>
      <w:r w:rsidRPr="007052E6">
        <w:rPr>
          <w:rFonts w:asciiTheme="minorEastAsia" w:hAnsiTheme="minorEastAsia" w:cs="仿宋" w:hint="eastAsia"/>
          <w:color w:val="000000"/>
          <w:kern w:val="0"/>
          <w:sz w:val="24"/>
          <w:szCs w:val="24"/>
          <w:lang w:bidi="ar"/>
        </w:rPr>
        <w:t xml:space="preserve">（含“市民卡”）。 </w:t>
      </w:r>
    </w:p>
    <w:p w:rsidR="00C8095F" w:rsidRPr="007052E6" w:rsidRDefault="00C8095F" w:rsidP="007052E6">
      <w:pPr>
        <w:widowControl/>
        <w:numPr>
          <w:ilvl w:val="0"/>
          <w:numId w:val="1"/>
        </w:numPr>
        <w:spacing w:line="360" w:lineRule="auto"/>
        <w:jc w:val="left"/>
        <w:rPr>
          <w:rFonts w:asciiTheme="minorEastAsia" w:hAnsiTheme="minorEastAsia" w:cs="仿宋"/>
          <w:color w:val="000000"/>
          <w:kern w:val="0"/>
          <w:sz w:val="24"/>
          <w:szCs w:val="24"/>
          <w:lang w:bidi="ar"/>
        </w:rPr>
      </w:pPr>
      <w:r w:rsidRPr="007052E6">
        <w:rPr>
          <w:rFonts w:asciiTheme="minorEastAsia" w:hAnsiTheme="minorEastAsia" w:cs="仿宋" w:hint="eastAsia"/>
          <w:color w:val="000000"/>
          <w:kern w:val="0"/>
          <w:sz w:val="24"/>
          <w:szCs w:val="24"/>
          <w:lang w:bidi="ar"/>
        </w:rPr>
        <w:t>银行卡卡号请看卡正下方，开户行名称请咨询社保卡合作银行客服热线。</w:t>
      </w:r>
    </w:p>
    <w:p w:rsidR="00C8095F" w:rsidRPr="007052E6" w:rsidRDefault="00C8095F" w:rsidP="007052E6">
      <w:pPr>
        <w:widowControl/>
        <w:spacing w:line="360" w:lineRule="auto"/>
        <w:jc w:val="left"/>
        <w:rPr>
          <w:rFonts w:asciiTheme="minorEastAsia" w:hAnsiTheme="minorEastAsia" w:cs="仿宋"/>
          <w:color w:val="000000"/>
          <w:kern w:val="0"/>
          <w:sz w:val="24"/>
          <w:szCs w:val="24"/>
          <w:lang w:bidi="ar"/>
        </w:rPr>
      </w:pPr>
      <w:r w:rsidRPr="007052E6">
        <w:rPr>
          <w:rFonts w:asciiTheme="minorEastAsia" w:hAnsiTheme="minorEastAsia" w:cs="仿宋" w:hint="eastAsia"/>
          <w:noProof/>
          <w:sz w:val="24"/>
          <w:szCs w:val="24"/>
        </w:rPr>
        <mc:AlternateContent>
          <mc:Choice Requires="wps">
            <w:drawing>
              <wp:anchor distT="0" distB="0" distL="114300" distR="114300" simplePos="0" relativeHeight="251662336" behindDoc="0" locked="0" layoutInCell="1" allowOverlap="1" wp14:anchorId="24977AA7" wp14:editId="62491F66">
                <wp:simplePos x="0" y="0"/>
                <wp:positionH relativeFrom="column">
                  <wp:posOffset>2680335</wp:posOffset>
                </wp:positionH>
                <wp:positionV relativeFrom="paragraph">
                  <wp:posOffset>1421765</wp:posOffset>
                </wp:positionV>
                <wp:extent cx="771525" cy="9525"/>
                <wp:effectExtent l="0" t="40640" r="9525" b="64135"/>
                <wp:wrapNone/>
                <wp:docPr id="6" name="直接箭头连接符 6"/>
                <wp:cNvGraphicFramePr/>
                <a:graphic xmlns:a="http://schemas.openxmlformats.org/drawingml/2006/main">
                  <a:graphicData uri="http://schemas.microsoft.com/office/word/2010/wordprocessingShape">
                    <wps:wsp>
                      <wps:cNvCnPr/>
                      <wps:spPr>
                        <a:xfrm>
                          <a:off x="0" y="0"/>
                          <a:ext cx="771525" cy="9525"/>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直接箭头连接符 6" o:spid="_x0000_s1026" type="#_x0000_t32" style="position:absolute;left:0;text-align:left;margin-left:211.05pt;margin-top:111.95pt;width:60.75pt;height:.7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" strokecolor="black [3040]">
                <v:stroke endarrow="open"/>
              </v:shape>
            </w:pict>
          </mc:Fallback>
        </mc:AlternateContent>
      </w:r>
      <w:r w:rsidRPr="007052E6">
        <w:rPr>
          <w:rFonts w:asciiTheme="minorEastAsia" w:hAnsiTheme="minorEastAsia" w:cs="仿宋" w:hint="eastAsia"/>
          <w:noProof/>
          <w:sz w:val="24"/>
          <w:szCs w:val="24"/>
        </w:rPr>
        <mc:AlternateContent>
          <mc:Choice Requires="wps">
            <w:drawing>
              <wp:anchor distT="0" distB="0" distL="114300" distR="114300" simplePos="0" relativeHeight="251661312" behindDoc="0" locked="0" layoutInCell="1" allowOverlap="1" wp14:anchorId="2A4677E1" wp14:editId="6C71B4D3">
                <wp:simplePos x="0" y="0"/>
                <wp:positionH relativeFrom="column">
                  <wp:posOffset>984885</wp:posOffset>
                </wp:positionH>
                <wp:positionV relativeFrom="paragraph">
                  <wp:posOffset>145415</wp:posOffset>
                </wp:positionV>
                <wp:extent cx="2419350" cy="0"/>
                <wp:effectExtent l="0" t="48895" r="0" b="65405"/>
                <wp:wrapNone/>
                <wp:docPr id="5" name="直接箭头连接符 5"/>
                <wp:cNvGraphicFramePr/>
                <a:graphic xmlns:a="http://schemas.openxmlformats.org/drawingml/2006/main">
                  <a:graphicData uri="http://schemas.microsoft.com/office/word/2010/wordprocessingShape">
                    <wps:wsp>
                      <wps:cNvCnPr/>
                      <wps:spPr>
                        <a:xfrm>
                          <a:off x="2127885" y="6638925"/>
                          <a:ext cx="2419350" cy="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直接箭头连接符 5" o:spid="_x0000_s1026" type="#_x0000_t32" style="position:absolute;left:0;text-align:left;margin-left:77.55pt;margin-top:11.45pt;width:190.5pt;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" strokecolor="black [3040]">
                <v:stroke endarrow="open"/>
              </v:shape>
            </w:pict>
          </mc:Fallback>
        </mc:AlternateContent>
      </w:r>
      <w:r w:rsidRPr="007052E6">
        <w:rPr>
          <w:rFonts w:asciiTheme="minorEastAsia" w:hAnsiTheme="minorEastAsia" w:cs="仿宋" w:hint="eastAsia"/>
          <w:noProof/>
          <w:sz w:val="24"/>
          <w:szCs w:val="24"/>
        </w:rPr>
        <mc:AlternateContent>
          <mc:Choice Requires="wps">
            <w:drawing>
              <wp:anchor distT="0" distB="0" distL="114300" distR="114300" simplePos="0" relativeHeight="251659264" behindDoc="0" locked="0" layoutInCell="1" allowOverlap="1" wp14:anchorId="6132E46F" wp14:editId="787251CF">
                <wp:simplePos x="0" y="0"/>
                <wp:positionH relativeFrom="column">
                  <wp:posOffset>3413760</wp:posOffset>
                </wp:positionH>
                <wp:positionV relativeFrom="paragraph">
                  <wp:posOffset>69215</wp:posOffset>
                </wp:positionV>
                <wp:extent cx="1676400" cy="304800"/>
                <wp:effectExtent l="4445" t="4445" r="14605" b="14605"/>
                <wp:wrapNone/>
                <wp:docPr id="3" name="文本框 3"/>
                <wp:cNvGraphicFramePr/>
                <a:graphic xmlns:a="http://schemas.openxmlformats.org/drawingml/2006/main">
                  <a:graphicData uri="http://schemas.microsoft.com/office/word/2010/wordprocessingShape">
                    <wps:wsp>
                      <wps:cNvSpPr txBox="1"/>
                      <wps:spPr>
                        <a:xfrm>
                          <a:off x="4604385" y="6553200"/>
                          <a:ext cx="1676400" cy="30480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rsidR="00C8095F" w:rsidRDefault="00C8095F" w:rsidP="00C8095F">
                            <w:r>
                              <w:rPr>
                                <w:rFonts w:hint="eastAsia"/>
                              </w:rPr>
                              <w:t>合作银行</w:t>
                            </w:r>
                            <w:r>
                              <w:rPr>
                                <w:rFonts w:hint="eastAsia"/>
                              </w:rPr>
                              <w:t xml:space="preserve"> </w:t>
                            </w:r>
                            <w:r>
                              <w:rPr>
                                <w:rFonts w:hint="eastAsia"/>
                              </w:rPr>
                              <w:t>和“银联”标志</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type id="_x0000_t202" coordsize="21600,21600" o:spt="202" path="m,l,21600r21600,l21600,xe">
                <v:stroke joinstyle="miter"/>
                <v:path gradientshapeok="t" o:connecttype="rect"/>
              </v:shapetype>
              <v:shape id="文本框 3" o:spid="_x0000_s1026" type="#_x0000_t202" style="position:absolute;margin-left:268.8pt;margin-top:5.45pt;width:132pt;height:2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" fillcolor="white [3201]" strokeweight=".5pt">
                <v:textbox>
                  <w:txbxContent>
                    <w:p w:rsidR="00C8095F" w:rsidRDefault="00C8095F" w:rsidP="00C8095F">
                      <w:r>
                        <w:rPr>
                          <w:rFonts w:hint="eastAsia"/>
                        </w:rPr>
                        <w:t>合作银行</w:t>
                      </w:r>
                      <w:r>
                        <w:rPr>
                          <w:rFonts w:hint="eastAsia"/>
                        </w:rPr>
                        <w:t xml:space="preserve"> </w:t>
                      </w:r>
                      <w:r>
                        <w:rPr>
                          <w:rFonts w:hint="eastAsia"/>
                        </w:rPr>
                        <w:t>和“银联”标志</w:t>
                      </w:r>
                    </w:p>
                  </w:txbxContent>
                </v:textbox>
              </v:shape>
            </w:pict>
          </mc:Fallback>
        </mc:AlternateContent>
      </w:r>
      <w:r w:rsidRPr="007052E6">
        <w:rPr>
          <w:rFonts w:asciiTheme="minorEastAsia" w:hAnsiTheme="minorEastAsia" w:cs="仿宋" w:hint="eastAsia"/>
          <w:noProof/>
          <w:sz w:val="24"/>
          <w:szCs w:val="24"/>
        </w:rPr>
        <mc:AlternateContent>
          <mc:Choice Requires="wps">
            <w:drawing>
              <wp:anchor distT="0" distB="0" distL="114300" distR="114300" simplePos="0" relativeHeight="251660288" behindDoc="0" locked="0" layoutInCell="1" allowOverlap="1" wp14:anchorId="54B96A15" wp14:editId="68279971">
                <wp:simplePos x="0" y="0"/>
                <wp:positionH relativeFrom="column">
                  <wp:posOffset>3432810</wp:posOffset>
                </wp:positionH>
                <wp:positionV relativeFrom="paragraph">
                  <wp:posOffset>1297940</wp:posOffset>
                </wp:positionV>
                <wp:extent cx="791210" cy="304800"/>
                <wp:effectExtent l="4445" t="4445" r="23495" b="14605"/>
                <wp:wrapNone/>
                <wp:docPr id="4" name="文本框 4"/>
                <wp:cNvGraphicFramePr/>
                <a:graphic xmlns:a="http://schemas.openxmlformats.org/drawingml/2006/main">
                  <a:graphicData uri="http://schemas.microsoft.com/office/word/2010/wordprocessingShape">
                    <wps:wsp>
                      <wps:cNvSpPr txBox="1"/>
                      <wps:spPr>
                        <a:xfrm>
                          <a:off x="0" y="0"/>
                          <a:ext cx="791210" cy="30480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rsidR="00C8095F" w:rsidRDefault="00C8095F" w:rsidP="00C8095F">
                            <w:r>
                              <w:rPr>
                                <w:rFonts w:hint="eastAsia"/>
                              </w:rPr>
                              <w:t>银行卡号</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4" o:spid="_x0000_s1027" type="#_x0000_t202" style="position:absolute;margin-left:270.3pt;margin-top:102.2pt;width:62.3pt;height:24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" fillcolor="white [3201]" strokeweight=".5pt">
                <v:textbox>
                  <w:txbxContent>
                    <w:p w:rsidR="00C8095F" w:rsidRDefault="00C8095F" w:rsidP="00C8095F">
                      <w:r>
                        <w:rPr>
                          <w:rFonts w:hint="eastAsia"/>
                        </w:rPr>
                        <w:t>银行卡号</w:t>
                      </w:r>
                    </w:p>
                  </w:txbxContent>
                </v:textbox>
              </v:shape>
            </w:pict>
          </mc:Fallback>
        </mc:AlternateContent>
      </w:r>
      <w:r w:rsidRPr="007052E6">
        <w:rPr>
          <w:rFonts w:asciiTheme="minorEastAsia" w:hAnsiTheme="minorEastAsia" w:cs="仿宋" w:hint="eastAsia"/>
          <w:noProof/>
          <w:color w:val="000000"/>
          <w:kern w:val="0"/>
          <w:sz w:val="24"/>
          <w:szCs w:val="24"/>
        </w:rPr>
        <w:drawing>
          <wp:inline distT="0" distB="0" distL="114300" distR="114300" wp14:anchorId="523680E1" wp14:editId="0FFB291C">
            <wp:extent cx="3008630" cy="1884680"/>
            <wp:effectExtent l="0" t="0" r="1270" b="1270"/>
            <wp:docPr id="2" name="图片 2" descr="金融卡样卡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金融卡样卡1"/>
                    <pic:cNvPicPr>
                      <a:picLocks noChangeAspect="1"/>
                    </pic:cNvPicPr>
                  </pic:nvPicPr>
                  <pic:blipFill>
                    <a:blip r:embed="rId8"/>
                    <a:stretch>
                      <a:fillRect/>
                    </a:stretch>
                  </pic:blipFill>
                  <pic:spPr>
                    <a:xfrm>
                      <a:off x="0" y="0"/>
                      <a:ext cx="3008630" cy="1884680"/>
                    </a:xfrm>
                    <a:prstGeom prst="rect">
                      <a:avLst/>
                    </a:prstGeom>
                  </pic:spPr>
                </pic:pic>
              </a:graphicData>
            </a:graphic>
          </wp:inline>
        </w:drawing>
      </w:r>
      <w:r w:rsidRPr="007052E6">
        <w:rPr>
          <w:rFonts w:asciiTheme="minorEastAsia" w:hAnsiTheme="minorEastAsia" w:cs="仿宋" w:hint="eastAsia"/>
          <w:color w:val="000000"/>
          <w:kern w:val="0"/>
          <w:position w:val="-10"/>
          <w:sz w:val="24"/>
          <w:szCs w:val="24"/>
          <w:lang w:bidi="ar"/>
        </w:rPr>
        <w:object w:dxaOrig="144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7.25pt" o:ole="">
            <v:imagedata r:id="rId9" o:title=""/>
          </v:shape>
          <o:OLEObject Type="Embed" ProgID="Equation.3" ShapeID="_x0000_i1025" DrawAspect="Content" ObjectID="_1638254957" r:id="rId10"/>
        </w:object>
      </w:r>
    </w:p>
    <w:p w:rsidR="00C8095F" w:rsidRPr="007052E6" w:rsidRDefault="00C8095F" w:rsidP="007052E6">
      <w:pPr>
        <w:widowControl/>
        <w:spacing w:line="360" w:lineRule="auto"/>
        <w:jc w:val="left"/>
        <w:rPr>
          <w:rFonts w:asciiTheme="minorEastAsia" w:hAnsiTheme="minorEastAsia" w:cs="仿宋"/>
          <w:sz w:val="24"/>
          <w:szCs w:val="24"/>
        </w:rPr>
      </w:pPr>
      <w:r w:rsidRPr="007052E6">
        <w:rPr>
          <w:rFonts w:asciiTheme="minorEastAsia" w:hAnsiTheme="minorEastAsia" w:cs="仿宋" w:hint="eastAsia"/>
          <w:color w:val="000000"/>
          <w:kern w:val="0"/>
          <w:sz w:val="24"/>
          <w:szCs w:val="24"/>
          <w:lang w:bidi="ar"/>
        </w:rPr>
        <w:t xml:space="preserve">是否社保卡也可看卡背面。 </w:t>
      </w:r>
      <w:r w:rsidRPr="007052E6">
        <w:rPr>
          <w:rFonts w:asciiTheme="minorEastAsia" w:hAnsiTheme="minorEastAsia" w:cs="仿宋" w:hint="eastAsia"/>
          <w:noProof/>
          <w:sz w:val="24"/>
          <w:szCs w:val="24"/>
        </w:rPr>
        <w:drawing>
          <wp:inline distT="0" distB="0" distL="114300" distR="114300" wp14:anchorId="3164C3D5" wp14:editId="01B97FC0">
            <wp:extent cx="3181350" cy="1819275"/>
            <wp:effectExtent l="0" t="0" r="0"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1"/>
                    <a:stretch>
                      <a:fillRect/>
                    </a:stretch>
                  </pic:blipFill>
                  <pic:spPr>
                    <a:xfrm>
                      <a:off x="0" y="0"/>
                      <a:ext cx="3181350" cy="1819275"/>
                    </a:xfrm>
                    <a:prstGeom prst="rect">
                      <a:avLst/>
                    </a:prstGeom>
                    <a:noFill/>
                    <a:ln>
                      <a:noFill/>
                    </a:ln>
                  </pic:spPr>
                </pic:pic>
              </a:graphicData>
            </a:graphic>
          </wp:inline>
        </w:drawing>
      </w:r>
    </w:p>
    <w:p w:rsidR="00C8095F" w:rsidRPr="007052E6" w:rsidRDefault="00C8095F" w:rsidP="007052E6">
      <w:pPr>
        <w:spacing w:line="360" w:lineRule="auto"/>
        <w:rPr>
          <w:rFonts w:asciiTheme="minorEastAsia" w:hAnsiTheme="minorEastAsia" w:cs="仿宋"/>
          <w:sz w:val="24"/>
          <w:szCs w:val="24"/>
        </w:rPr>
      </w:pPr>
    </w:p>
    <w:p w:rsidR="00C8095F" w:rsidRPr="007052E6" w:rsidRDefault="00C8095F" w:rsidP="007052E6">
      <w:pPr>
        <w:widowControl/>
        <w:wordWrap w:val="0"/>
        <w:spacing w:after="106" w:line="360" w:lineRule="auto"/>
        <w:jc w:val="left"/>
        <w:rPr>
          <w:rFonts w:asciiTheme="minorEastAsia" w:hAnsiTheme="minorEastAsia" w:cs="仿宋"/>
          <w:sz w:val="24"/>
          <w:szCs w:val="24"/>
        </w:rPr>
      </w:pPr>
      <w:r w:rsidRPr="007052E6">
        <w:rPr>
          <w:rFonts w:asciiTheme="minorEastAsia" w:hAnsiTheme="minorEastAsia" w:cs="仿宋" w:hint="eastAsia"/>
          <w:sz w:val="24"/>
          <w:szCs w:val="24"/>
        </w:rPr>
        <w:t>第二步：如果已是金融社保卡，只需要确认金融功能是否正常开通。请本人携带二代身份证原件和金融市民卡至对应银行网点确认是否开通。</w:t>
      </w:r>
    </w:p>
    <w:p w:rsidR="00C8095F" w:rsidRPr="007052E6" w:rsidRDefault="00C8095F" w:rsidP="007052E6">
      <w:pPr>
        <w:spacing w:line="360" w:lineRule="auto"/>
        <w:rPr>
          <w:rFonts w:asciiTheme="minorEastAsia" w:hAnsiTheme="minorEastAsia" w:cs="仿宋"/>
          <w:sz w:val="24"/>
          <w:szCs w:val="24"/>
        </w:rPr>
      </w:pPr>
      <w:r w:rsidRPr="007052E6">
        <w:rPr>
          <w:rFonts w:asciiTheme="minorEastAsia" w:hAnsiTheme="minorEastAsia" w:cs="仿宋" w:hint="eastAsia"/>
          <w:sz w:val="24"/>
          <w:szCs w:val="24"/>
        </w:rPr>
        <w:t>第三步：如果之前持有非金融社保卡，则需换发金融社保卡。</w:t>
      </w:r>
    </w:p>
    <w:p w:rsidR="00C8095F" w:rsidRPr="007052E6" w:rsidRDefault="00C8095F" w:rsidP="007052E6">
      <w:pPr>
        <w:spacing w:line="360" w:lineRule="auto"/>
        <w:rPr>
          <w:rFonts w:asciiTheme="minorEastAsia" w:hAnsiTheme="minorEastAsia" w:cs="仿宋"/>
          <w:sz w:val="24"/>
          <w:szCs w:val="24"/>
        </w:rPr>
      </w:pPr>
      <w:r w:rsidRPr="007052E6">
        <w:rPr>
          <w:rFonts w:asciiTheme="minorEastAsia" w:hAnsiTheme="minorEastAsia" w:cs="仿宋" w:hint="eastAsia"/>
          <w:sz w:val="24"/>
          <w:szCs w:val="24"/>
        </w:rPr>
        <w:t>目前，杭州市社保卡合作银行有三家：中国建设银行、交通银行、杭州联合银行。</w:t>
      </w:r>
      <w:r w:rsidRPr="007052E6">
        <w:rPr>
          <w:rFonts w:asciiTheme="minorEastAsia" w:hAnsiTheme="minorEastAsia" w:cs="仿宋" w:hint="eastAsia"/>
          <w:sz w:val="24"/>
          <w:szCs w:val="24"/>
        </w:rPr>
        <w:lastRenderedPageBreak/>
        <w:t>市民在办理时，可选择其中的一家合作银行的金融社保卡。具体换卡办理如下：</w:t>
      </w:r>
    </w:p>
    <w:p w:rsidR="00C8095F" w:rsidRPr="007052E6" w:rsidRDefault="00C8095F" w:rsidP="007052E6">
      <w:pPr>
        <w:spacing w:line="360" w:lineRule="auto"/>
        <w:ind w:firstLineChars="200" w:firstLine="480"/>
        <w:rPr>
          <w:rFonts w:asciiTheme="minorEastAsia" w:hAnsiTheme="minorEastAsia" w:cs="仿宋"/>
          <w:sz w:val="24"/>
          <w:szCs w:val="24"/>
        </w:rPr>
      </w:pPr>
      <w:r w:rsidRPr="007052E6">
        <w:rPr>
          <w:rFonts w:asciiTheme="minorEastAsia" w:hAnsiTheme="minorEastAsia" w:cs="仿宋" w:hint="eastAsia"/>
          <w:sz w:val="24"/>
          <w:szCs w:val="24"/>
        </w:rPr>
        <w:t>一、办理材料</w:t>
      </w:r>
    </w:p>
    <w:p w:rsidR="00C8095F" w:rsidRPr="007052E6" w:rsidRDefault="00C8095F" w:rsidP="007052E6">
      <w:pPr>
        <w:spacing w:line="360" w:lineRule="auto"/>
        <w:ind w:firstLineChars="200" w:firstLine="480"/>
        <w:rPr>
          <w:rFonts w:asciiTheme="minorEastAsia" w:hAnsiTheme="minorEastAsia" w:cs="仿宋"/>
          <w:color w:val="333333"/>
          <w:sz w:val="24"/>
          <w:szCs w:val="24"/>
        </w:rPr>
      </w:pPr>
      <w:r w:rsidRPr="007052E6">
        <w:rPr>
          <w:rFonts w:asciiTheme="minorEastAsia" w:hAnsiTheme="minorEastAsia" w:cs="仿宋" w:hint="eastAsia"/>
          <w:sz w:val="24"/>
          <w:szCs w:val="24"/>
        </w:rPr>
        <w:t>本人办理需提供有效二代身份证原件、原社保卡。</w:t>
      </w:r>
    </w:p>
    <w:p w:rsidR="00C8095F" w:rsidRPr="007052E6" w:rsidRDefault="00C8095F" w:rsidP="007052E6">
      <w:pPr>
        <w:numPr>
          <w:ilvl w:val="0"/>
          <w:numId w:val="2"/>
        </w:numPr>
        <w:spacing w:line="360" w:lineRule="auto"/>
        <w:ind w:firstLineChars="200" w:firstLine="480"/>
        <w:rPr>
          <w:rFonts w:asciiTheme="minorEastAsia" w:hAnsiTheme="minorEastAsia" w:cs="仿宋"/>
          <w:sz w:val="24"/>
          <w:szCs w:val="24"/>
        </w:rPr>
      </w:pPr>
      <w:r w:rsidRPr="007052E6">
        <w:rPr>
          <w:rFonts w:asciiTheme="minorEastAsia" w:hAnsiTheme="minorEastAsia" w:cs="仿宋" w:hint="eastAsia"/>
          <w:sz w:val="24"/>
          <w:szCs w:val="24"/>
        </w:rPr>
        <w:t>办理网点不断更新中，目前推荐有：</w:t>
      </w:r>
    </w:p>
    <w:p w:rsidR="00C8095F" w:rsidRPr="007052E6" w:rsidRDefault="00C8095F" w:rsidP="007052E6">
      <w:pPr>
        <w:numPr>
          <w:ilvl w:val="0"/>
          <w:numId w:val="3"/>
        </w:numPr>
        <w:spacing w:line="360" w:lineRule="auto"/>
        <w:ind w:firstLineChars="200" w:firstLine="480"/>
        <w:jc w:val="left"/>
        <w:rPr>
          <w:rFonts w:asciiTheme="minorEastAsia" w:hAnsiTheme="minorEastAsia" w:cs="仿宋"/>
          <w:sz w:val="24"/>
          <w:szCs w:val="24"/>
        </w:rPr>
      </w:pPr>
      <w:r w:rsidRPr="007052E6">
        <w:rPr>
          <w:rFonts w:asciiTheme="minorEastAsia" w:hAnsiTheme="minorEastAsia" w:cs="仿宋" w:hint="eastAsia"/>
          <w:sz w:val="24"/>
          <w:szCs w:val="24"/>
        </w:rPr>
        <w:t>办理带有</w:t>
      </w:r>
      <w:r w:rsidRPr="007052E6">
        <w:rPr>
          <w:rFonts w:asciiTheme="minorEastAsia" w:hAnsiTheme="minorEastAsia" w:cs="仿宋" w:hint="eastAsia"/>
          <w:b/>
          <w:bCs/>
          <w:sz w:val="24"/>
          <w:szCs w:val="24"/>
          <w:u w:val="single"/>
        </w:rPr>
        <w:t>联合银行</w:t>
      </w:r>
      <w:r w:rsidRPr="007052E6">
        <w:rPr>
          <w:rFonts w:asciiTheme="minorEastAsia" w:hAnsiTheme="minorEastAsia" w:cs="仿宋" w:hint="eastAsia"/>
          <w:sz w:val="24"/>
          <w:szCs w:val="24"/>
        </w:rPr>
        <w:t>的金融社保卡（当日领卡网点）</w:t>
      </w:r>
    </w:p>
    <w:tbl>
      <w:tblPr>
        <w:tblW w:w="8336" w:type="dxa"/>
        <w:tblLayout w:type="fixed"/>
        <w:tblCellMar>
          <w:left w:w="0" w:type="dxa"/>
          <w:right w:w="0" w:type="dxa"/>
        </w:tblCellMar>
        <w:tblLook w:val="04A0" w:firstRow="1" w:lastRow="0" w:firstColumn="1" w:lastColumn="0" w:noHBand="0" w:noVBand="1"/>
      </w:tblPr>
      <w:tblGrid>
        <w:gridCol w:w="2114"/>
        <w:gridCol w:w="2747"/>
        <w:gridCol w:w="3475"/>
      </w:tblGrid>
      <w:tr w:rsidR="00C8095F" w:rsidRPr="007052E6" w:rsidTr="00F05A5C">
        <w:trPr>
          <w:trHeight w:val="270"/>
        </w:trPr>
        <w:tc>
          <w:tcPr>
            <w:tcW w:w="211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8095F" w:rsidRPr="007052E6" w:rsidRDefault="00C8095F" w:rsidP="007052E6">
            <w:pPr>
              <w:widowControl/>
              <w:spacing w:line="360" w:lineRule="auto"/>
              <w:jc w:val="center"/>
              <w:textAlignment w:val="center"/>
              <w:rPr>
                <w:rFonts w:asciiTheme="minorEastAsia" w:hAnsiTheme="minorEastAsia" w:cs="仿宋"/>
                <w:b/>
                <w:color w:val="000000"/>
                <w:sz w:val="24"/>
                <w:szCs w:val="24"/>
              </w:rPr>
            </w:pPr>
            <w:r w:rsidRPr="007052E6">
              <w:rPr>
                <w:rFonts w:asciiTheme="minorEastAsia" w:hAnsiTheme="minorEastAsia" w:cs="仿宋" w:hint="eastAsia"/>
                <w:b/>
                <w:color w:val="000000"/>
                <w:kern w:val="0"/>
                <w:sz w:val="24"/>
                <w:szCs w:val="24"/>
                <w:lang w:bidi="ar"/>
              </w:rPr>
              <w:t>网点</w:t>
            </w:r>
          </w:p>
        </w:tc>
        <w:tc>
          <w:tcPr>
            <w:tcW w:w="27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8095F" w:rsidRPr="007052E6" w:rsidRDefault="00C8095F" w:rsidP="007052E6">
            <w:pPr>
              <w:widowControl/>
              <w:spacing w:line="360" w:lineRule="auto"/>
              <w:jc w:val="center"/>
              <w:textAlignment w:val="center"/>
              <w:rPr>
                <w:rFonts w:asciiTheme="minorEastAsia" w:hAnsiTheme="minorEastAsia" w:cs="仿宋"/>
                <w:b/>
                <w:color w:val="000000"/>
                <w:sz w:val="24"/>
                <w:szCs w:val="24"/>
              </w:rPr>
            </w:pPr>
            <w:r w:rsidRPr="007052E6">
              <w:rPr>
                <w:rFonts w:asciiTheme="minorEastAsia" w:hAnsiTheme="minorEastAsia" w:cs="仿宋" w:hint="eastAsia"/>
                <w:b/>
                <w:color w:val="000000"/>
                <w:kern w:val="0"/>
                <w:sz w:val="24"/>
                <w:szCs w:val="24"/>
                <w:lang w:bidi="ar"/>
              </w:rPr>
              <w:t>地址</w:t>
            </w:r>
          </w:p>
        </w:tc>
        <w:tc>
          <w:tcPr>
            <w:tcW w:w="34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8095F" w:rsidRPr="007052E6" w:rsidRDefault="00C8095F" w:rsidP="007052E6">
            <w:pPr>
              <w:widowControl/>
              <w:spacing w:line="360" w:lineRule="auto"/>
              <w:jc w:val="center"/>
              <w:textAlignment w:val="center"/>
              <w:rPr>
                <w:rFonts w:asciiTheme="minorEastAsia" w:hAnsiTheme="minorEastAsia" w:cs="仿宋"/>
                <w:b/>
                <w:color w:val="000000"/>
                <w:sz w:val="24"/>
                <w:szCs w:val="24"/>
              </w:rPr>
            </w:pPr>
            <w:r w:rsidRPr="007052E6">
              <w:rPr>
                <w:rFonts w:asciiTheme="minorEastAsia" w:hAnsiTheme="minorEastAsia" w:cs="仿宋" w:hint="eastAsia"/>
                <w:b/>
                <w:color w:val="000000"/>
                <w:kern w:val="0"/>
                <w:sz w:val="24"/>
                <w:szCs w:val="24"/>
                <w:lang w:bidi="ar"/>
              </w:rPr>
              <w:t>市民卡业务办理时间</w:t>
            </w:r>
          </w:p>
        </w:tc>
      </w:tr>
      <w:tr w:rsidR="00C8095F" w:rsidRPr="007052E6" w:rsidTr="00F05A5C">
        <w:trPr>
          <w:trHeight w:val="270"/>
        </w:trPr>
        <w:tc>
          <w:tcPr>
            <w:tcW w:w="211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8095F" w:rsidRPr="007052E6" w:rsidRDefault="00C8095F" w:rsidP="007052E6">
            <w:pPr>
              <w:spacing w:line="360" w:lineRule="auto"/>
              <w:rPr>
                <w:rFonts w:asciiTheme="minorEastAsia" w:hAnsiTheme="minorEastAsia" w:cs="仿宋"/>
                <w:color w:val="000000"/>
                <w:sz w:val="24"/>
                <w:szCs w:val="24"/>
              </w:rPr>
            </w:pPr>
            <w:r w:rsidRPr="007052E6">
              <w:rPr>
                <w:rFonts w:asciiTheme="minorEastAsia" w:hAnsiTheme="minorEastAsia" w:cs="仿宋" w:hint="eastAsia"/>
                <w:sz w:val="24"/>
                <w:szCs w:val="24"/>
              </w:rPr>
              <w:t>城南服务厅</w:t>
            </w:r>
          </w:p>
        </w:tc>
        <w:tc>
          <w:tcPr>
            <w:tcW w:w="27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8095F" w:rsidRPr="007052E6" w:rsidRDefault="00C8095F" w:rsidP="007052E6">
            <w:pPr>
              <w:spacing w:line="360" w:lineRule="auto"/>
              <w:rPr>
                <w:rFonts w:asciiTheme="minorEastAsia" w:hAnsiTheme="minorEastAsia" w:cs="仿宋"/>
                <w:color w:val="000000"/>
                <w:sz w:val="24"/>
                <w:szCs w:val="24"/>
              </w:rPr>
            </w:pPr>
            <w:r w:rsidRPr="007052E6">
              <w:rPr>
                <w:rFonts w:asciiTheme="minorEastAsia" w:hAnsiTheme="minorEastAsia" w:cs="仿宋" w:hint="eastAsia"/>
                <w:sz w:val="24"/>
                <w:szCs w:val="24"/>
              </w:rPr>
              <w:t>上城区定安路25号（西湖银泰旁）</w:t>
            </w:r>
          </w:p>
        </w:tc>
        <w:tc>
          <w:tcPr>
            <w:tcW w:w="34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C8095F" w:rsidRPr="007052E6" w:rsidRDefault="00C8095F" w:rsidP="007052E6">
            <w:pPr>
              <w:widowControl/>
              <w:spacing w:line="360" w:lineRule="auto"/>
              <w:jc w:val="left"/>
              <w:textAlignment w:val="bottom"/>
              <w:rPr>
                <w:rFonts w:asciiTheme="minorEastAsia" w:hAnsiTheme="minorEastAsia" w:cs="仿宋"/>
                <w:color w:val="000000"/>
                <w:sz w:val="24"/>
                <w:szCs w:val="24"/>
              </w:rPr>
            </w:pPr>
            <w:r w:rsidRPr="007052E6">
              <w:rPr>
                <w:rFonts w:asciiTheme="minorEastAsia" w:hAnsiTheme="minorEastAsia" w:cs="仿宋" w:hint="eastAsia"/>
                <w:color w:val="000000"/>
                <w:sz w:val="24"/>
                <w:szCs w:val="24"/>
              </w:rPr>
              <w:t xml:space="preserve">9:00-17:00 </w:t>
            </w:r>
          </w:p>
        </w:tc>
      </w:tr>
      <w:tr w:rsidR="00C8095F" w:rsidRPr="007052E6" w:rsidTr="00F05A5C">
        <w:trPr>
          <w:trHeight w:val="270"/>
        </w:trPr>
        <w:tc>
          <w:tcPr>
            <w:tcW w:w="211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8095F" w:rsidRPr="007052E6" w:rsidRDefault="00C8095F" w:rsidP="007052E6">
            <w:pPr>
              <w:spacing w:line="360" w:lineRule="auto"/>
              <w:rPr>
                <w:rFonts w:asciiTheme="minorEastAsia" w:hAnsiTheme="minorEastAsia" w:cs="仿宋"/>
                <w:color w:val="000000"/>
                <w:kern w:val="0"/>
                <w:sz w:val="24"/>
                <w:szCs w:val="24"/>
                <w:lang w:bidi="ar"/>
              </w:rPr>
            </w:pPr>
            <w:r w:rsidRPr="007052E6">
              <w:rPr>
                <w:rFonts w:asciiTheme="minorEastAsia" w:hAnsiTheme="minorEastAsia" w:cs="仿宋" w:hint="eastAsia"/>
                <w:sz w:val="24"/>
                <w:szCs w:val="24"/>
              </w:rPr>
              <w:t>城西服务厅</w:t>
            </w:r>
          </w:p>
        </w:tc>
        <w:tc>
          <w:tcPr>
            <w:tcW w:w="27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8095F" w:rsidRPr="007052E6" w:rsidRDefault="00C8095F" w:rsidP="007052E6">
            <w:pPr>
              <w:spacing w:line="360" w:lineRule="auto"/>
              <w:rPr>
                <w:rFonts w:asciiTheme="minorEastAsia" w:hAnsiTheme="minorEastAsia" w:cs="仿宋"/>
                <w:color w:val="000000"/>
                <w:kern w:val="0"/>
                <w:sz w:val="24"/>
                <w:szCs w:val="24"/>
                <w:lang w:bidi="ar"/>
              </w:rPr>
            </w:pPr>
            <w:r w:rsidRPr="007052E6">
              <w:rPr>
                <w:rFonts w:asciiTheme="minorEastAsia" w:hAnsiTheme="minorEastAsia" w:cs="仿宋" w:hint="eastAsia"/>
                <w:sz w:val="24"/>
                <w:szCs w:val="24"/>
              </w:rPr>
              <w:t>西湖区</w:t>
            </w:r>
            <w:proofErr w:type="gramStart"/>
            <w:r w:rsidRPr="007052E6">
              <w:rPr>
                <w:rFonts w:asciiTheme="minorEastAsia" w:hAnsiTheme="minorEastAsia" w:cs="仿宋" w:hint="eastAsia"/>
                <w:sz w:val="24"/>
                <w:szCs w:val="24"/>
              </w:rPr>
              <w:t>古墩路</w:t>
            </w:r>
            <w:proofErr w:type="gramEnd"/>
            <w:r w:rsidRPr="007052E6">
              <w:rPr>
                <w:rFonts w:asciiTheme="minorEastAsia" w:hAnsiTheme="minorEastAsia" w:cs="仿宋" w:hint="eastAsia"/>
                <w:sz w:val="24"/>
                <w:szCs w:val="24"/>
              </w:rPr>
              <w:t>338-1号（农业银行旁）</w:t>
            </w:r>
          </w:p>
        </w:tc>
        <w:tc>
          <w:tcPr>
            <w:tcW w:w="34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C8095F" w:rsidRPr="007052E6" w:rsidRDefault="00C8095F" w:rsidP="007052E6">
            <w:pPr>
              <w:widowControl/>
              <w:spacing w:line="360" w:lineRule="auto"/>
              <w:jc w:val="left"/>
              <w:textAlignment w:val="bottom"/>
              <w:rPr>
                <w:rFonts w:asciiTheme="minorEastAsia" w:hAnsiTheme="minorEastAsia" w:cs="仿宋"/>
                <w:color w:val="000000"/>
                <w:kern w:val="0"/>
                <w:sz w:val="24"/>
                <w:szCs w:val="24"/>
                <w:lang w:bidi="ar"/>
              </w:rPr>
            </w:pPr>
            <w:r w:rsidRPr="007052E6">
              <w:rPr>
                <w:rFonts w:asciiTheme="minorEastAsia" w:hAnsiTheme="minorEastAsia" w:cs="仿宋" w:hint="eastAsia"/>
                <w:color w:val="000000"/>
                <w:kern w:val="0"/>
                <w:sz w:val="24"/>
                <w:szCs w:val="24"/>
                <w:lang w:bidi="ar"/>
              </w:rPr>
              <w:t>9:00-17:00（节假日另行通知）</w:t>
            </w:r>
          </w:p>
        </w:tc>
      </w:tr>
      <w:tr w:rsidR="00C8095F" w:rsidRPr="007052E6" w:rsidTr="00F05A5C">
        <w:trPr>
          <w:trHeight w:val="270"/>
        </w:trPr>
        <w:tc>
          <w:tcPr>
            <w:tcW w:w="211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8095F" w:rsidRPr="007052E6" w:rsidRDefault="00C8095F" w:rsidP="007052E6">
            <w:pPr>
              <w:widowControl/>
              <w:spacing w:line="360" w:lineRule="auto"/>
              <w:jc w:val="left"/>
              <w:textAlignment w:val="center"/>
              <w:rPr>
                <w:rFonts w:asciiTheme="minorEastAsia" w:hAnsiTheme="minorEastAsia" w:cs="仿宋"/>
                <w:color w:val="000000"/>
                <w:kern w:val="0"/>
                <w:sz w:val="24"/>
                <w:szCs w:val="24"/>
                <w:lang w:bidi="ar"/>
              </w:rPr>
            </w:pPr>
            <w:r w:rsidRPr="007052E6">
              <w:rPr>
                <w:rFonts w:asciiTheme="minorEastAsia" w:hAnsiTheme="minorEastAsia" w:cs="仿宋" w:hint="eastAsia"/>
                <w:color w:val="000000"/>
                <w:kern w:val="0"/>
                <w:sz w:val="24"/>
                <w:szCs w:val="24"/>
                <w:lang w:bidi="ar"/>
              </w:rPr>
              <w:t>总行营业部</w:t>
            </w:r>
          </w:p>
        </w:tc>
        <w:tc>
          <w:tcPr>
            <w:tcW w:w="27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8095F" w:rsidRPr="007052E6" w:rsidRDefault="00C8095F" w:rsidP="007052E6">
            <w:pPr>
              <w:widowControl/>
              <w:spacing w:line="360" w:lineRule="auto"/>
              <w:jc w:val="left"/>
              <w:textAlignment w:val="center"/>
              <w:rPr>
                <w:rFonts w:asciiTheme="minorEastAsia" w:hAnsiTheme="minorEastAsia" w:cs="仿宋"/>
                <w:color w:val="000000"/>
                <w:kern w:val="0"/>
                <w:sz w:val="24"/>
                <w:szCs w:val="24"/>
                <w:lang w:bidi="ar"/>
              </w:rPr>
            </w:pPr>
            <w:r w:rsidRPr="007052E6">
              <w:rPr>
                <w:rFonts w:asciiTheme="minorEastAsia" w:hAnsiTheme="minorEastAsia" w:cs="仿宋" w:hint="eastAsia"/>
                <w:color w:val="000000"/>
                <w:kern w:val="0"/>
                <w:sz w:val="24"/>
                <w:szCs w:val="24"/>
                <w:lang w:bidi="ar"/>
              </w:rPr>
              <w:t>建国中路99号</w:t>
            </w:r>
          </w:p>
        </w:tc>
        <w:tc>
          <w:tcPr>
            <w:tcW w:w="34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C8095F" w:rsidRPr="007052E6" w:rsidRDefault="00C8095F" w:rsidP="007052E6">
            <w:pPr>
              <w:widowControl/>
              <w:spacing w:line="360" w:lineRule="auto"/>
              <w:jc w:val="left"/>
              <w:textAlignment w:val="bottom"/>
              <w:rPr>
                <w:rFonts w:asciiTheme="minorEastAsia" w:hAnsiTheme="minorEastAsia" w:cs="仿宋"/>
                <w:color w:val="000000"/>
                <w:kern w:val="0"/>
                <w:sz w:val="24"/>
                <w:szCs w:val="24"/>
                <w:lang w:bidi="ar"/>
              </w:rPr>
            </w:pPr>
            <w:r w:rsidRPr="007052E6">
              <w:rPr>
                <w:rFonts w:asciiTheme="minorEastAsia" w:hAnsiTheme="minorEastAsia" w:cs="仿宋" w:hint="eastAsia"/>
                <w:color w:val="000000"/>
                <w:kern w:val="0"/>
                <w:sz w:val="24"/>
                <w:szCs w:val="24"/>
                <w:lang w:bidi="ar"/>
              </w:rPr>
              <w:t>9：00-17：00</w:t>
            </w:r>
          </w:p>
        </w:tc>
      </w:tr>
      <w:tr w:rsidR="00C8095F" w:rsidRPr="007052E6" w:rsidTr="00F05A5C">
        <w:trPr>
          <w:trHeight w:val="270"/>
        </w:trPr>
        <w:tc>
          <w:tcPr>
            <w:tcW w:w="211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8095F" w:rsidRPr="007052E6" w:rsidRDefault="00C8095F" w:rsidP="007052E6">
            <w:pPr>
              <w:widowControl/>
              <w:spacing w:line="360" w:lineRule="auto"/>
              <w:jc w:val="left"/>
              <w:textAlignment w:val="center"/>
              <w:rPr>
                <w:rFonts w:asciiTheme="minorEastAsia" w:hAnsiTheme="minorEastAsia" w:cs="仿宋"/>
                <w:color w:val="000000"/>
                <w:sz w:val="24"/>
                <w:szCs w:val="24"/>
              </w:rPr>
            </w:pPr>
            <w:r w:rsidRPr="007052E6">
              <w:rPr>
                <w:rFonts w:asciiTheme="minorEastAsia" w:hAnsiTheme="minorEastAsia" w:cs="仿宋" w:hint="eastAsia"/>
                <w:color w:val="000000"/>
                <w:kern w:val="0"/>
                <w:sz w:val="24"/>
                <w:szCs w:val="24"/>
                <w:lang w:bidi="ar"/>
              </w:rPr>
              <w:t>四季青支行</w:t>
            </w:r>
          </w:p>
        </w:tc>
        <w:tc>
          <w:tcPr>
            <w:tcW w:w="27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8095F" w:rsidRPr="007052E6" w:rsidRDefault="00C8095F" w:rsidP="007052E6">
            <w:pPr>
              <w:widowControl/>
              <w:spacing w:line="360" w:lineRule="auto"/>
              <w:jc w:val="left"/>
              <w:textAlignment w:val="center"/>
              <w:rPr>
                <w:rFonts w:asciiTheme="minorEastAsia" w:hAnsiTheme="minorEastAsia" w:cs="仿宋"/>
                <w:color w:val="000000"/>
                <w:sz w:val="24"/>
                <w:szCs w:val="24"/>
              </w:rPr>
            </w:pPr>
            <w:r w:rsidRPr="007052E6">
              <w:rPr>
                <w:rFonts w:asciiTheme="minorEastAsia" w:hAnsiTheme="minorEastAsia" w:cs="仿宋" w:hint="eastAsia"/>
                <w:color w:val="000000"/>
                <w:kern w:val="0"/>
                <w:sz w:val="24"/>
                <w:szCs w:val="24"/>
                <w:lang w:bidi="ar"/>
              </w:rPr>
              <w:t>新塘路9号</w:t>
            </w:r>
          </w:p>
        </w:tc>
        <w:tc>
          <w:tcPr>
            <w:tcW w:w="34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C8095F" w:rsidRPr="007052E6" w:rsidRDefault="00C8095F" w:rsidP="007052E6">
            <w:pPr>
              <w:widowControl/>
              <w:spacing w:line="360" w:lineRule="auto"/>
              <w:jc w:val="left"/>
              <w:textAlignment w:val="bottom"/>
              <w:rPr>
                <w:rFonts w:asciiTheme="minorEastAsia" w:hAnsiTheme="minorEastAsia" w:cs="仿宋"/>
                <w:color w:val="000000"/>
                <w:sz w:val="24"/>
                <w:szCs w:val="24"/>
              </w:rPr>
            </w:pPr>
            <w:r w:rsidRPr="007052E6">
              <w:rPr>
                <w:rFonts w:asciiTheme="minorEastAsia" w:hAnsiTheme="minorEastAsia" w:cs="仿宋" w:hint="eastAsia"/>
                <w:color w:val="000000"/>
                <w:kern w:val="0"/>
                <w:sz w:val="24"/>
                <w:szCs w:val="24"/>
                <w:lang w:bidi="ar"/>
              </w:rPr>
              <w:t>9：00-17：00</w:t>
            </w:r>
          </w:p>
        </w:tc>
      </w:tr>
      <w:tr w:rsidR="00C8095F" w:rsidRPr="007052E6" w:rsidTr="00F05A5C">
        <w:trPr>
          <w:trHeight w:val="270"/>
        </w:trPr>
        <w:tc>
          <w:tcPr>
            <w:tcW w:w="211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8095F" w:rsidRPr="007052E6" w:rsidRDefault="00C8095F" w:rsidP="007052E6">
            <w:pPr>
              <w:widowControl/>
              <w:spacing w:line="360" w:lineRule="auto"/>
              <w:jc w:val="left"/>
              <w:textAlignment w:val="center"/>
              <w:rPr>
                <w:rFonts w:asciiTheme="minorEastAsia" w:hAnsiTheme="minorEastAsia" w:cs="仿宋"/>
                <w:color w:val="000000"/>
                <w:sz w:val="24"/>
                <w:szCs w:val="24"/>
              </w:rPr>
            </w:pPr>
            <w:r w:rsidRPr="007052E6">
              <w:rPr>
                <w:rFonts w:asciiTheme="minorEastAsia" w:hAnsiTheme="minorEastAsia" w:cs="仿宋" w:hint="eastAsia"/>
                <w:color w:val="000000"/>
                <w:kern w:val="0"/>
                <w:sz w:val="24"/>
                <w:szCs w:val="24"/>
                <w:lang w:bidi="ar"/>
              </w:rPr>
              <w:t>彭埠支行</w:t>
            </w:r>
          </w:p>
        </w:tc>
        <w:tc>
          <w:tcPr>
            <w:tcW w:w="27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8095F" w:rsidRPr="007052E6" w:rsidRDefault="00C8095F" w:rsidP="007052E6">
            <w:pPr>
              <w:widowControl/>
              <w:spacing w:line="360" w:lineRule="auto"/>
              <w:jc w:val="left"/>
              <w:textAlignment w:val="center"/>
              <w:rPr>
                <w:rFonts w:asciiTheme="minorEastAsia" w:hAnsiTheme="minorEastAsia" w:cs="仿宋"/>
                <w:color w:val="000000"/>
                <w:sz w:val="24"/>
                <w:szCs w:val="24"/>
              </w:rPr>
            </w:pPr>
            <w:r w:rsidRPr="007052E6">
              <w:rPr>
                <w:rFonts w:asciiTheme="minorEastAsia" w:hAnsiTheme="minorEastAsia" w:cs="仿宋" w:hint="eastAsia"/>
                <w:color w:val="000000"/>
                <w:kern w:val="0"/>
                <w:sz w:val="24"/>
                <w:szCs w:val="24"/>
                <w:lang w:bidi="ar"/>
              </w:rPr>
              <w:t>新塘路666号</w:t>
            </w:r>
          </w:p>
        </w:tc>
        <w:tc>
          <w:tcPr>
            <w:tcW w:w="34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C8095F" w:rsidRPr="007052E6" w:rsidRDefault="00C8095F" w:rsidP="007052E6">
            <w:pPr>
              <w:widowControl/>
              <w:spacing w:line="360" w:lineRule="auto"/>
              <w:jc w:val="left"/>
              <w:textAlignment w:val="bottom"/>
              <w:rPr>
                <w:rFonts w:asciiTheme="minorEastAsia" w:hAnsiTheme="minorEastAsia" w:cs="仿宋"/>
                <w:color w:val="000000"/>
                <w:sz w:val="24"/>
                <w:szCs w:val="24"/>
              </w:rPr>
            </w:pPr>
            <w:r w:rsidRPr="007052E6">
              <w:rPr>
                <w:rFonts w:asciiTheme="minorEastAsia" w:hAnsiTheme="minorEastAsia" w:cs="仿宋" w:hint="eastAsia"/>
                <w:color w:val="000000"/>
                <w:kern w:val="0"/>
                <w:sz w:val="24"/>
                <w:szCs w:val="24"/>
                <w:lang w:bidi="ar"/>
              </w:rPr>
              <w:t>8：30-16：30</w:t>
            </w:r>
          </w:p>
        </w:tc>
      </w:tr>
      <w:tr w:rsidR="00C8095F" w:rsidRPr="007052E6" w:rsidTr="00F05A5C">
        <w:trPr>
          <w:trHeight w:val="270"/>
        </w:trPr>
        <w:tc>
          <w:tcPr>
            <w:tcW w:w="211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8095F" w:rsidRPr="007052E6" w:rsidRDefault="00C8095F" w:rsidP="007052E6">
            <w:pPr>
              <w:widowControl/>
              <w:spacing w:line="360" w:lineRule="auto"/>
              <w:jc w:val="left"/>
              <w:textAlignment w:val="center"/>
              <w:rPr>
                <w:rFonts w:asciiTheme="minorEastAsia" w:hAnsiTheme="minorEastAsia" w:cs="仿宋"/>
                <w:color w:val="000000"/>
                <w:sz w:val="24"/>
                <w:szCs w:val="24"/>
              </w:rPr>
            </w:pPr>
            <w:proofErr w:type="gramStart"/>
            <w:r w:rsidRPr="007052E6">
              <w:rPr>
                <w:rFonts w:asciiTheme="minorEastAsia" w:hAnsiTheme="minorEastAsia" w:cs="仿宋" w:hint="eastAsia"/>
                <w:color w:val="000000"/>
                <w:kern w:val="0"/>
                <w:sz w:val="24"/>
                <w:szCs w:val="24"/>
                <w:lang w:bidi="ar"/>
              </w:rPr>
              <w:t>笕</w:t>
            </w:r>
            <w:proofErr w:type="gramEnd"/>
            <w:r w:rsidRPr="007052E6">
              <w:rPr>
                <w:rFonts w:asciiTheme="minorEastAsia" w:hAnsiTheme="minorEastAsia" w:cs="仿宋" w:hint="eastAsia"/>
                <w:color w:val="000000"/>
                <w:kern w:val="0"/>
                <w:sz w:val="24"/>
                <w:szCs w:val="24"/>
                <w:lang w:bidi="ar"/>
              </w:rPr>
              <w:t>桥支行</w:t>
            </w:r>
          </w:p>
        </w:tc>
        <w:tc>
          <w:tcPr>
            <w:tcW w:w="27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8095F" w:rsidRPr="007052E6" w:rsidRDefault="00C8095F" w:rsidP="007052E6">
            <w:pPr>
              <w:widowControl/>
              <w:spacing w:line="360" w:lineRule="auto"/>
              <w:jc w:val="left"/>
              <w:textAlignment w:val="center"/>
              <w:rPr>
                <w:rFonts w:asciiTheme="minorEastAsia" w:hAnsiTheme="minorEastAsia" w:cs="仿宋"/>
                <w:color w:val="000000"/>
                <w:sz w:val="24"/>
                <w:szCs w:val="24"/>
              </w:rPr>
            </w:pPr>
            <w:r w:rsidRPr="007052E6">
              <w:rPr>
                <w:rFonts w:asciiTheme="minorEastAsia" w:hAnsiTheme="minorEastAsia" w:cs="仿宋" w:hint="eastAsia"/>
                <w:color w:val="000000"/>
                <w:kern w:val="0"/>
                <w:sz w:val="24"/>
                <w:szCs w:val="24"/>
                <w:lang w:bidi="ar"/>
              </w:rPr>
              <w:t>机场路209号</w:t>
            </w:r>
          </w:p>
        </w:tc>
        <w:tc>
          <w:tcPr>
            <w:tcW w:w="34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C8095F" w:rsidRPr="007052E6" w:rsidRDefault="00C8095F" w:rsidP="007052E6">
            <w:pPr>
              <w:widowControl/>
              <w:spacing w:line="360" w:lineRule="auto"/>
              <w:jc w:val="left"/>
              <w:textAlignment w:val="bottom"/>
              <w:rPr>
                <w:rFonts w:asciiTheme="minorEastAsia" w:hAnsiTheme="minorEastAsia" w:cs="仿宋"/>
                <w:color w:val="000000"/>
                <w:sz w:val="24"/>
                <w:szCs w:val="24"/>
              </w:rPr>
            </w:pPr>
            <w:r w:rsidRPr="007052E6">
              <w:rPr>
                <w:rFonts w:asciiTheme="minorEastAsia" w:hAnsiTheme="minorEastAsia" w:cs="仿宋" w:hint="eastAsia"/>
                <w:color w:val="000000"/>
                <w:kern w:val="0"/>
                <w:sz w:val="24"/>
                <w:szCs w:val="24"/>
                <w:lang w:bidi="ar"/>
              </w:rPr>
              <w:t>8：00-16：30</w:t>
            </w:r>
          </w:p>
        </w:tc>
      </w:tr>
      <w:tr w:rsidR="00C8095F" w:rsidRPr="007052E6" w:rsidTr="00F05A5C">
        <w:trPr>
          <w:trHeight w:val="270"/>
        </w:trPr>
        <w:tc>
          <w:tcPr>
            <w:tcW w:w="211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8095F" w:rsidRPr="007052E6" w:rsidRDefault="00C8095F" w:rsidP="007052E6">
            <w:pPr>
              <w:widowControl/>
              <w:spacing w:line="360" w:lineRule="auto"/>
              <w:jc w:val="left"/>
              <w:textAlignment w:val="center"/>
              <w:rPr>
                <w:rFonts w:asciiTheme="minorEastAsia" w:hAnsiTheme="minorEastAsia" w:cs="仿宋"/>
                <w:color w:val="000000"/>
                <w:sz w:val="24"/>
                <w:szCs w:val="24"/>
              </w:rPr>
            </w:pPr>
            <w:r w:rsidRPr="007052E6">
              <w:rPr>
                <w:rFonts w:asciiTheme="minorEastAsia" w:hAnsiTheme="minorEastAsia" w:cs="仿宋" w:hint="eastAsia"/>
                <w:color w:val="000000"/>
                <w:kern w:val="0"/>
                <w:sz w:val="24"/>
                <w:szCs w:val="24"/>
                <w:lang w:bidi="ar"/>
              </w:rPr>
              <w:t>石桥支行</w:t>
            </w:r>
          </w:p>
        </w:tc>
        <w:tc>
          <w:tcPr>
            <w:tcW w:w="27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8095F" w:rsidRPr="007052E6" w:rsidRDefault="00C8095F" w:rsidP="007052E6">
            <w:pPr>
              <w:widowControl/>
              <w:spacing w:line="360" w:lineRule="auto"/>
              <w:jc w:val="left"/>
              <w:textAlignment w:val="center"/>
              <w:rPr>
                <w:rFonts w:asciiTheme="minorEastAsia" w:hAnsiTheme="minorEastAsia" w:cs="仿宋"/>
                <w:color w:val="000000"/>
                <w:sz w:val="24"/>
                <w:szCs w:val="24"/>
              </w:rPr>
            </w:pPr>
            <w:r w:rsidRPr="007052E6">
              <w:rPr>
                <w:rFonts w:asciiTheme="minorEastAsia" w:hAnsiTheme="minorEastAsia" w:cs="仿宋" w:hint="eastAsia"/>
                <w:color w:val="000000"/>
                <w:kern w:val="0"/>
                <w:sz w:val="24"/>
                <w:szCs w:val="24"/>
                <w:lang w:bidi="ar"/>
              </w:rPr>
              <w:t>德胜路1号</w:t>
            </w:r>
          </w:p>
        </w:tc>
        <w:tc>
          <w:tcPr>
            <w:tcW w:w="34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C8095F" w:rsidRPr="007052E6" w:rsidRDefault="00C8095F" w:rsidP="007052E6">
            <w:pPr>
              <w:widowControl/>
              <w:spacing w:line="360" w:lineRule="auto"/>
              <w:jc w:val="left"/>
              <w:textAlignment w:val="bottom"/>
              <w:rPr>
                <w:rFonts w:asciiTheme="minorEastAsia" w:hAnsiTheme="minorEastAsia" w:cs="仿宋"/>
                <w:color w:val="000000"/>
                <w:sz w:val="24"/>
                <w:szCs w:val="24"/>
              </w:rPr>
            </w:pPr>
            <w:r w:rsidRPr="007052E6">
              <w:rPr>
                <w:rFonts w:asciiTheme="minorEastAsia" w:hAnsiTheme="minorEastAsia" w:cs="仿宋" w:hint="eastAsia"/>
                <w:color w:val="000000"/>
                <w:kern w:val="0"/>
                <w:sz w:val="24"/>
                <w:szCs w:val="24"/>
                <w:lang w:bidi="ar"/>
              </w:rPr>
              <w:t>9：00-17：00</w:t>
            </w:r>
          </w:p>
        </w:tc>
      </w:tr>
      <w:tr w:rsidR="00C8095F" w:rsidRPr="007052E6" w:rsidTr="00F05A5C">
        <w:trPr>
          <w:trHeight w:val="270"/>
        </w:trPr>
        <w:tc>
          <w:tcPr>
            <w:tcW w:w="211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8095F" w:rsidRPr="007052E6" w:rsidRDefault="00C8095F" w:rsidP="007052E6">
            <w:pPr>
              <w:widowControl/>
              <w:spacing w:line="360" w:lineRule="auto"/>
              <w:jc w:val="left"/>
              <w:textAlignment w:val="center"/>
              <w:rPr>
                <w:rFonts w:asciiTheme="minorEastAsia" w:hAnsiTheme="minorEastAsia" w:cs="仿宋"/>
                <w:color w:val="000000"/>
                <w:sz w:val="24"/>
                <w:szCs w:val="24"/>
              </w:rPr>
            </w:pPr>
            <w:r w:rsidRPr="007052E6">
              <w:rPr>
                <w:rFonts w:asciiTheme="minorEastAsia" w:hAnsiTheme="minorEastAsia" w:cs="仿宋" w:hint="eastAsia"/>
                <w:color w:val="000000"/>
                <w:kern w:val="0"/>
                <w:sz w:val="24"/>
                <w:szCs w:val="24"/>
                <w:lang w:bidi="ar"/>
              </w:rPr>
              <w:t>西湖支行</w:t>
            </w:r>
          </w:p>
        </w:tc>
        <w:tc>
          <w:tcPr>
            <w:tcW w:w="27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8095F" w:rsidRPr="007052E6" w:rsidRDefault="00C8095F" w:rsidP="007052E6">
            <w:pPr>
              <w:widowControl/>
              <w:spacing w:line="360" w:lineRule="auto"/>
              <w:jc w:val="left"/>
              <w:textAlignment w:val="center"/>
              <w:rPr>
                <w:rFonts w:asciiTheme="minorEastAsia" w:hAnsiTheme="minorEastAsia" w:cs="仿宋"/>
                <w:color w:val="000000"/>
                <w:sz w:val="24"/>
                <w:szCs w:val="24"/>
              </w:rPr>
            </w:pPr>
            <w:r w:rsidRPr="007052E6">
              <w:rPr>
                <w:rFonts w:asciiTheme="minorEastAsia" w:hAnsiTheme="minorEastAsia" w:cs="仿宋" w:hint="eastAsia"/>
                <w:color w:val="000000"/>
                <w:kern w:val="0"/>
                <w:sz w:val="24"/>
                <w:szCs w:val="24"/>
                <w:lang w:bidi="ar"/>
              </w:rPr>
              <w:t>浙大路45号</w:t>
            </w:r>
          </w:p>
        </w:tc>
        <w:tc>
          <w:tcPr>
            <w:tcW w:w="34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C8095F" w:rsidRPr="007052E6" w:rsidRDefault="00C8095F" w:rsidP="007052E6">
            <w:pPr>
              <w:widowControl/>
              <w:spacing w:line="360" w:lineRule="auto"/>
              <w:jc w:val="left"/>
              <w:textAlignment w:val="bottom"/>
              <w:rPr>
                <w:rFonts w:asciiTheme="minorEastAsia" w:hAnsiTheme="minorEastAsia" w:cs="仿宋"/>
                <w:color w:val="000000"/>
                <w:sz w:val="24"/>
                <w:szCs w:val="24"/>
              </w:rPr>
            </w:pPr>
            <w:r w:rsidRPr="007052E6">
              <w:rPr>
                <w:rFonts w:asciiTheme="minorEastAsia" w:hAnsiTheme="minorEastAsia" w:cs="仿宋" w:hint="eastAsia"/>
                <w:color w:val="000000"/>
                <w:kern w:val="0"/>
                <w:sz w:val="24"/>
                <w:szCs w:val="24"/>
                <w:lang w:bidi="ar"/>
              </w:rPr>
              <w:t>9：00-17：00</w:t>
            </w:r>
          </w:p>
        </w:tc>
      </w:tr>
      <w:tr w:rsidR="00C8095F" w:rsidRPr="007052E6" w:rsidTr="00F05A5C">
        <w:trPr>
          <w:trHeight w:val="270"/>
        </w:trPr>
        <w:tc>
          <w:tcPr>
            <w:tcW w:w="211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8095F" w:rsidRPr="007052E6" w:rsidRDefault="00C8095F" w:rsidP="007052E6">
            <w:pPr>
              <w:widowControl/>
              <w:spacing w:line="360" w:lineRule="auto"/>
              <w:jc w:val="left"/>
              <w:textAlignment w:val="center"/>
              <w:rPr>
                <w:rFonts w:asciiTheme="minorEastAsia" w:hAnsiTheme="minorEastAsia" w:cs="仿宋"/>
                <w:color w:val="000000"/>
                <w:sz w:val="24"/>
                <w:szCs w:val="24"/>
              </w:rPr>
            </w:pPr>
            <w:r w:rsidRPr="007052E6">
              <w:rPr>
                <w:rFonts w:asciiTheme="minorEastAsia" w:hAnsiTheme="minorEastAsia" w:cs="仿宋" w:hint="eastAsia"/>
                <w:color w:val="000000"/>
                <w:kern w:val="0"/>
                <w:sz w:val="24"/>
                <w:szCs w:val="24"/>
                <w:lang w:bidi="ar"/>
              </w:rPr>
              <w:t>古荡支行</w:t>
            </w:r>
          </w:p>
        </w:tc>
        <w:tc>
          <w:tcPr>
            <w:tcW w:w="27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8095F" w:rsidRPr="007052E6" w:rsidRDefault="00C8095F" w:rsidP="007052E6">
            <w:pPr>
              <w:widowControl/>
              <w:spacing w:line="360" w:lineRule="auto"/>
              <w:jc w:val="left"/>
              <w:textAlignment w:val="center"/>
              <w:rPr>
                <w:rFonts w:asciiTheme="minorEastAsia" w:hAnsiTheme="minorEastAsia" w:cs="仿宋"/>
                <w:color w:val="000000"/>
                <w:sz w:val="24"/>
                <w:szCs w:val="24"/>
              </w:rPr>
            </w:pPr>
            <w:r w:rsidRPr="007052E6">
              <w:rPr>
                <w:rFonts w:asciiTheme="minorEastAsia" w:hAnsiTheme="minorEastAsia" w:cs="仿宋" w:hint="eastAsia"/>
                <w:color w:val="000000"/>
                <w:kern w:val="0"/>
                <w:sz w:val="24"/>
                <w:szCs w:val="24"/>
                <w:lang w:bidi="ar"/>
              </w:rPr>
              <w:t>天目山路386号</w:t>
            </w:r>
          </w:p>
        </w:tc>
        <w:tc>
          <w:tcPr>
            <w:tcW w:w="34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C8095F" w:rsidRPr="007052E6" w:rsidRDefault="00C8095F" w:rsidP="007052E6">
            <w:pPr>
              <w:widowControl/>
              <w:spacing w:line="360" w:lineRule="auto"/>
              <w:jc w:val="left"/>
              <w:textAlignment w:val="bottom"/>
              <w:rPr>
                <w:rFonts w:asciiTheme="minorEastAsia" w:hAnsiTheme="minorEastAsia" w:cs="仿宋"/>
                <w:color w:val="000000"/>
                <w:sz w:val="24"/>
                <w:szCs w:val="24"/>
              </w:rPr>
            </w:pPr>
            <w:r w:rsidRPr="007052E6">
              <w:rPr>
                <w:rFonts w:asciiTheme="minorEastAsia" w:hAnsiTheme="minorEastAsia" w:cs="仿宋" w:hint="eastAsia"/>
                <w:color w:val="000000"/>
                <w:kern w:val="0"/>
                <w:sz w:val="24"/>
                <w:szCs w:val="24"/>
                <w:lang w:bidi="ar"/>
              </w:rPr>
              <w:t>9：00-17：00</w:t>
            </w:r>
          </w:p>
        </w:tc>
      </w:tr>
      <w:tr w:rsidR="00C8095F" w:rsidRPr="007052E6" w:rsidTr="00F05A5C">
        <w:trPr>
          <w:trHeight w:val="270"/>
        </w:trPr>
        <w:tc>
          <w:tcPr>
            <w:tcW w:w="211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8095F" w:rsidRPr="007052E6" w:rsidRDefault="00C8095F" w:rsidP="007052E6">
            <w:pPr>
              <w:widowControl/>
              <w:spacing w:line="360" w:lineRule="auto"/>
              <w:jc w:val="left"/>
              <w:textAlignment w:val="center"/>
              <w:rPr>
                <w:rFonts w:asciiTheme="minorEastAsia" w:hAnsiTheme="minorEastAsia" w:cs="仿宋"/>
                <w:color w:val="000000"/>
                <w:sz w:val="24"/>
                <w:szCs w:val="24"/>
              </w:rPr>
            </w:pPr>
            <w:r w:rsidRPr="007052E6">
              <w:rPr>
                <w:rFonts w:asciiTheme="minorEastAsia" w:hAnsiTheme="minorEastAsia" w:cs="仿宋" w:hint="eastAsia"/>
                <w:color w:val="000000"/>
                <w:kern w:val="0"/>
                <w:sz w:val="24"/>
                <w:szCs w:val="24"/>
                <w:lang w:bidi="ar"/>
              </w:rPr>
              <w:t>上塘支行</w:t>
            </w:r>
          </w:p>
        </w:tc>
        <w:tc>
          <w:tcPr>
            <w:tcW w:w="27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8095F" w:rsidRPr="007052E6" w:rsidRDefault="00C8095F" w:rsidP="007052E6">
            <w:pPr>
              <w:widowControl/>
              <w:spacing w:line="360" w:lineRule="auto"/>
              <w:jc w:val="left"/>
              <w:textAlignment w:val="center"/>
              <w:rPr>
                <w:rFonts w:asciiTheme="minorEastAsia" w:hAnsiTheme="minorEastAsia" w:cs="仿宋"/>
                <w:color w:val="000000"/>
                <w:sz w:val="24"/>
                <w:szCs w:val="24"/>
              </w:rPr>
            </w:pPr>
            <w:r w:rsidRPr="007052E6">
              <w:rPr>
                <w:rFonts w:asciiTheme="minorEastAsia" w:hAnsiTheme="minorEastAsia" w:cs="仿宋" w:hint="eastAsia"/>
                <w:color w:val="000000"/>
                <w:kern w:val="0"/>
                <w:sz w:val="24"/>
                <w:szCs w:val="24"/>
                <w:lang w:bidi="ar"/>
              </w:rPr>
              <w:t>湖州街150号</w:t>
            </w:r>
          </w:p>
        </w:tc>
        <w:tc>
          <w:tcPr>
            <w:tcW w:w="34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C8095F" w:rsidRPr="007052E6" w:rsidRDefault="00C8095F" w:rsidP="007052E6">
            <w:pPr>
              <w:widowControl/>
              <w:spacing w:line="360" w:lineRule="auto"/>
              <w:jc w:val="left"/>
              <w:textAlignment w:val="bottom"/>
              <w:rPr>
                <w:rFonts w:asciiTheme="minorEastAsia" w:hAnsiTheme="minorEastAsia" w:cs="仿宋"/>
                <w:color w:val="000000"/>
                <w:sz w:val="24"/>
                <w:szCs w:val="24"/>
              </w:rPr>
            </w:pPr>
            <w:r w:rsidRPr="007052E6">
              <w:rPr>
                <w:rFonts w:asciiTheme="minorEastAsia" w:hAnsiTheme="minorEastAsia" w:cs="仿宋" w:hint="eastAsia"/>
                <w:color w:val="000000"/>
                <w:kern w:val="0"/>
                <w:sz w:val="24"/>
                <w:szCs w:val="24"/>
                <w:lang w:bidi="ar"/>
              </w:rPr>
              <w:t>8：40-16：30</w:t>
            </w:r>
          </w:p>
        </w:tc>
      </w:tr>
      <w:tr w:rsidR="00C8095F" w:rsidRPr="007052E6" w:rsidTr="00F05A5C">
        <w:trPr>
          <w:trHeight w:val="270"/>
        </w:trPr>
        <w:tc>
          <w:tcPr>
            <w:tcW w:w="211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8095F" w:rsidRPr="007052E6" w:rsidRDefault="00C8095F" w:rsidP="007052E6">
            <w:pPr>
              <w:widowControl/>
              <w:spacing w:line="360" w:lineRule="auto"/>
              <w:jc w:val="left"/>
              <w:textAlignment w:val="center"/>
              <w:rPr>
                <w:rFonts w:asciiTheme="minorEastAsia" w:hAnsiTheme="minorEastAsia" w:cs="仿宋"/>
                <w:color w:val="000000"/>
                <w:sz w:val="24"/>
                <w:szCs w:val="24"/>
              </w:rPr>
            </w:pPr>
            <w:proofErr w:type="gramStart"/>
            <w:r w:rsidRPr="007052E6">
              <w:rPr>
                <w:rFonts w:asciiTheme="minorEastAsia" w:hAnsiTheme="minorEastAsia" w:cs="仿宋" w:hint="eastAsia"/>
                <w:color w:val="000000"/>
                <w:kern w:val="0"/>
                <w:sz w:val="24"/>
                <w:szCs w:val="24"/>
                <w:lang w:bidi="ar"/>
              </w:rPr>
              <w:t>祥</w:t>
            </w:r>
            <w:proofErr w:type="gramEnd"/>
            <w:r w:rsidRPr="007052E6">
              <w:rPr>
                <w:rFonts w:asciiTheme="minorEastAsia" w:hAnsiTheme="minorEastAsia" w:cs="仿宋" w:hint="eastAsia"/>
                <w:color w:val="000000"/>
                <w:kern w:val="0"/>
                <w:sz w:val="24"/>
                <w:szCs w:val="24"/>
                <w:lang w:bidi="ar"/>
              </w:rPr>
              <w:t>符支行</w:t>
            </w:r>
          </w:p>
        </w:tc>
        <w:tc>
          <w:tcPr>
            <w:tcW w:w="27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8095F" w:rsidRPr="007052E6" w:rsidRDefault="00C8095F" w:rsidP="007052E6">
            <w:pPr>
              <w:widowControl/>
              <w:spacing w:line="360" w:lineRule="auto"/>
              <w:jc w:val="left"/>
              <w:textAlignment w:val="center"/>
              <w:rPr>
                <w:rFonts w:asciiTheme="minorEastAsia" w:hAnsiTheme="minorEastAsia" w:cs="仿宋"/>
                <w:color w:val="000000"/>
                <w:sz w:val="24"/>
                <w:szCs w:val="24"/>
              </w:rPr>
            </w:pPr>
            <w:r w:rsidRPr="007052E6">
              <w:rPr>
                <w:rFonts w:asciiTheme="minorEastAsia" w:hAnsiTheme="minorEastAsia" w:cs="仿宋" w:hint="eastAsia"/>
                <w:color w:val="000000"/>
                <w:kern w:val="0"/>
                <w:sz w:val="24"/>
                <w:szCs w:val="24"/>
                <w:lang w:bidi="ar"/>
              </w:rPr>
              <w:t>莫干山路712号</w:t>
            </w:r>
          </w:p>
        </w:tc>
        <w:tc>
          <w:tcPr>
            <w:tcW w:w="34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C8095F" w:rsidRPr="007052E6" w:rsidRDefault="00C8095F" w:rsidP="007052E6">
            <w:pPr>
              <w:widowControl/>
              <w:spacing w:line="360" w:lineRule="auto"/>
              <w:jc w:val="left"/>
              <w:textAlignment w:val="bottom"/>
              <w:rPr>
                <w:rFonts w:asciiTheme="minorEastAsia" w:hAnsiTheme="minorEastAsia" w:cs="仿宋"/>
                <w:color w:val="000000"/>
                <w:sz w:val="24"/>
                <w:szCs w:val="24"/>
              </w:rPr>
            </w:pPr>
            <w:r w:rsidRPr="007052E6">
              <w:rPr>
                <w:rFonts w:asciiTheme="minorEastAsia" w:hAnsiTheme="minorEastAsia" w:cs="仿宋" w:hint="eastAsia"/>
                <w:color w:val="000000"/>
                <w:kern w:val="0"/>
                <w:sz w:val="24"/>
                <w:szCs w:val="24"/>
                <w:lang w:bidi="ar"/>
              </w:rPr>
              <w:t>9：00-17：00</w:t>
            </w:r>
          </w:p>
        </w:tc>
      </w:tr>
      <w:tr w:rsidR="00C8095F" w:rsidRPr="007052E6" w:rsidTr="00F05A5C">
        <w:trPr>
          <w:trHeight w:val="270"/>
        </w:trPr>
        <w:tc>
          <w:tcPr>
            <w:tcW w:w="211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8095F" w:rsidRPr="007052E6" w:rsidRDefault="00C8095F" w:rsidP="007052E6">
            <w:pPr>
              <w:widowControl/>
              <w:spacing w:line="360" w:lineRule="auto"/>
              <w:jc w:val="left"/>
              <w:textAlignment w:val="center"/>
              <w:rPr>
                <w:rFonts w:asciiTheme="minorEastAsia" w:hAnsiTheme="minorEastAsia" w:cs="仿宋"/>
                <w:color w:val="000000"/>
                <w:sz w:val="24"/>
                <w:szCs w:val="24"/>
              </w:rPr>
            </w:pPr>
            <w:r w:rsidRPr="007052E6">
              <w:rPr>
                <w:rFonts w:asciiTheme="minorEastAsia" w:hAnsiTheme="minorEastAsia" w:cs="仿宋" w:hint="eastAsia"/>
                <w:color w:val="000000"/>
                <w:kern w:val="0"/>
                <w:sz w:val="24"/>
                <w:szCs w:val="24"/>
                <w:lang w:bidi="ar"/>
              </w:rPr>
              <w:t>留下支行</w:t>
            </w:r>
          </w:p>
        </w:tc>
        <w:tc>
          <w:tcPr>
            <w:tcW w:w="27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8095F" w:rsidRPr="007052E6" w:rsidRDefault="00C8095F" w:rsidP="007052E6">
            <w:pPr>
              <w:widowControl/>
              <w:spacing w:line="360" w:lineRule="auto"/>
              <w:jc w:val="left"/>
              <w:textAlignment w:val="center"/>
              <w:rPr>
                <w:rFonts w:asciiTheme="minorEastAsia" w:hAnsiTheme="minorEastAsia" w:cs="仿宋"/>
                <w:color w:val="000000"/>
                <w:sz w:val="24"/>
                <w:szCs w:val="24"/>
              </w:rPr>
            </w:pPr>
            <w:r w:rsidRPr="007052E6">
              <w:rPr>
                <w:rFonts w:asciiTheme="minorEastAsia" w:hAnsiTheme="minorEastAsia" w:cs="仿宋" w:hint="eastAsia"/>
                <w:color w:val="000000"/>
                <w:kern w:val="0"/>
                <w:sz w:val="24"/>
                <w:szCs w:val="24"/>
                <w:lang w:bidi="ar"/>
              </w:rPr>
              <w:t>留下街125号</w:t>
            </w:r>
          </w:p>
        </w:tc>
        <w:tc>
          <w:tcPr>
            <w:tcW w:w="34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C8095F" w:rsidRPr="007052E6" w:rsidRDefault="00C8095F" w:rsidP="007052E6">
            <w:pPr>
              <w:widowControl/>
              <w:spacing w:line="360" w:lineRule="auto"/>
              <w:jc w:val="left"/>
              <w:textAlignment w:val="bottom"/>
              <w:rPr>
                <w:rFonts w:asciiTheme="minorEastAsia" w:hAnsiTheme="minorEastAsia" w:cs="仿宋"/>
                <w:color w:val="000000"/>
                <w:sz w:val="24"/>
                <w:szCs w:val="24"/>
              </w:rPr>
            </w:pPr>
            <w:r w:rsidRPr="007052E6">
              <w:rPr>
                <w:rFonts w:asciiTheme="minorEastAsia" w:hAnsiTheme="minorEastAsia" w:cs="仿宋" w:hint="eastAsia"/>
                <w:color w:val="000000"/>
                <w:kern w:val="0"/>
                <w:sz w:val="24"/>
                <w:szCs w:val="24"/>
                <w:lang w:bidi="ar"/>
              </w:rPr>
              <w:t>8：20-16：20</w:t>
            </w:r>
          </w:p>
        </w:tc>
      </w:tr>
      <w:tr w:rsidR="00C8095F" w:rsidRPr="007052E6" w:rsidTr="00F05A5C">
        <w:trPr>
          <w:trHeight w:val="270"/>
        </w:trPr>
        <w:tc>
          <w:tcPr>
            <w:tcW w:w="211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8095F" w:rsidRPr="007052E6" w:rsidRDefault="00C8095F" w:rsidP="007052E6">
            <w:pPr>
              <w:widowControl/>
              <w:spacing w:line="360" w:lineRule="auto"/>
              <w:jc w:val="left"/>
              <w:textAlignment w:val="center"/>
              <w:rPr>
                <w:rFonts w:asciiTheme="minorEastAsia" w:hAnsiTheme="minorEastAsia" w:cs="仿宋"/>
                <w:color w:val="000000"/>
                <w:sz w:val="24"/>
                <w:szCs w:val="24"/>
              </w:rPr>
            </w:pPr>
            <w:r w:rsidRPr="007052E6">
              <w:rPr>
                <w:rFonts w:asciiTheme="minorEastAsia" w:hAnsiTheme="minorEastAsia" w:cs="仿宋" w:hint="eastAsia"/>
                <w:color w:val="000000"/>
                <w:kern w:val="0"/>
                <w:sz w:val="24"/>
                <w:szCs w:val="24"/>
                <w:lang w:bidi="ar"/>
              </w:rPr>
              <w:t>转塘支行</w:t>
            </w:r>
          </w:p>
        </w:tc>
        <w:tc>
          <w:tcPr>
            <w:tcW w:w="27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8095F" w:rsidRPr="007052E6" w:rsidRDefault="00C8095F" w:rsidP="007052E6">
            <w:pPr>
              <w:widowControl/>
              <w:spacing w:line="360" w:lineRule="auto"/>
              <w:jc w:val="left"/>
              <w:textAlignment w:val="center"/>
              <w:rPr>
                <w:rFonts w:asciiTheme="minorEastAsia" w:hAnsiTheme="minorEastAsia" w:cs="仿宋"/>
                <w:color w:val="000000"/>
                <w:sz w:val="24"/>
                <w:szCs w:val="24"/>
              </w:rPr>
            </w:pPr>
            <w:r w:rsidRPr="007052E6">
              <w:rPr>
                <w:rFonts w:asciiTheme="minorEastAsia" w:hAnsiTheme="minorEastAsia" w:cs="仿宋" w:hint="eastAsia"/>
                <w:color w:val="000000"/>
                <w:kern w:val="0"/>
                <w:sz w:val="24"/>
                <w:szCs w:val="24"/>
                <w:lang w:bidi="ar"/>
              </w:rPr>
              <w:t>美院南路89号</w:t>
            </w:r>
          </w:p>
        </w:tc>
        <w:tc>
          <w:tcPr>
            <w:tcW w:w="34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C8095F" w:rsidRPr="007052E6" w:rsidRDefault="00C8095F" w:rsidP="007052E6">
            <w:pPr>
              <w:widowControl/>
              <w:spacing w:line="360" w:lineRule="auto"/>
              <w:jc w:val="left"/>
              <w:textAlignment w:val="bottom"/>
              <w:rPr>
                <w:rFonts w:asciiTheme="minorEastAsia" w:hAnsiTheme="minorEastAsia" w:cs="仿宋"/>
                <w:color w:val="000000"/>
                <w:sz w:val="24"/>
                <w:szCs w:val="24"/>
              </w:rPr>
            </w:pPr>
            <w:r w:rsidRPr="007052E6">
              <w:rPr>
                <w:rFonts w:asciiTheme="minorEastAsia" w:hAnsiTheme="minorEastAsia" w:cs="仿宋" w:hint="eastAsia"/>
                <w:color w:val="000000"/>
                <w:kern w:val="0"/>
                <w:sz w:val="24"/>
                <w:szCs w:val="24"/>
                <w:lang w:bidi="ar"/>
              </w:rPr>
              <w:t>8：00-17：00</w:t>
            </w:r>
          </w:p>
        </w:tc>
      </w:tr>
      <w:tr w:rsidR="00C8095F" w:rsidRPr="007052E6" w:rsidTr="00F05A5C">
        <w:trPr>
          <w:trHeight w:val="270"/>
        </w:trPr>
        <w:tc>
          <w:tcPr>
            <w:tcW w:w="211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8095F" w:rsidRPr="007052E6" w:rsidRDefault="00C8095F" w:rsidP="007052E6">
            <w:pPr>
              <w:widowControl/>
              <w:spacing w:line="360" w:lineRule="auto"/>
              <w:jc w:val="left"/>
              <w:textAlignment w:val="center"/>
              <w:rPr>
                <w:rFonts w:asciiTheme="minorEastAsia" w:hAnsiTheme="minorEastAsia" w:cs="仿宋"/>
                <w:color w:val="000000"/>
                <w:sz w:val="24"/>
                <w:szCs w:val="24"/>
              </w:rPr>
            </w:pPr>
            <w:r w:rsidRPr="007052E6">
              <w:rPr>
                <w:rFonts w:asciiTheme="minorEastAsia" w:hAnsiTheme="minorEastAsia" w:cs="仿宋" w:hint="eastAsia"/>
                <w:color w:val="000000"/>
                <w:kern w:val="0"/>
                <w:sz w:val="24"/>
                <w:szCs w:val="24"/>
                <w:lang w:bidi="ar"/>
              </w:rPr>
              <w:t>半山支行</w:t>
            </w:r>
          </w:p>
        </w:tc>
        <w:tc>
          <w:tcPr>
            <w:tcW w:w="27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8095F" w:rsidRPr="007052E6" w:rsidRDefault="00C8095F" w:rsidP="007052E6">
            <w:pPr>
              <w:widowControl/>
              <w:spacing w:line="360" w:lineRule="auto"/>
              <w:jc w:val="left"/>
              <w:textAlignment w:val="center"/>
              <w:rPr>
                <w:rFonts w:asciiTheme="minorEastAsia" w:hAnsiTheme="minorEastAsia" w:cs="仿宋"/>
                <w:color w:val="000000"/>
                <w:sz w:val="24"/>
                <w:szCs w:val="24"/>
              </w:rPr>
            </w:pPr>
            <w:r w:rsidRPr="007052E6">
              <w:rPr>
                <w:rFonts w:asciiTheme="minorEastAsia" w:hAnsiTheme="minorEastAsia" w:cs="仿宋" w:hint="eastAsia"/>
                <w:color w:val="000000"/>
                <w:kern w:val="0"/>
                <w:sz w:val="24"/>
                <w:szCs w:val="24"/>
                <w:lang w:bidi="ar"/>
              </w:rPr>
              <w:t>半山路135号</w:t>
            </w:r>
          </w:p>
        </w:tc>
        <w:tc>
          <w:tcPr>
            <w:tcW w:w="34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C8095F" w:rsidRPr="007052E6" w:rsidRDefault="00C8095F" w:rsidP="007052E6">
            <w:pPr>
              <w:widowControl/>
              <w:spacing w:line="360" w:lineRule="auto"/>
              <w:jc w:val="left"/>
              <w:textAlignment w:val="bottom"/>
              <w:rPr>
                <w:rFonts w:asciiTheme="minorEastAsia" w:hAnsiTheme="minorEastAsia" w:cs="仿宋"/>
                <w:color w:val="000000"/>
                <w:sz w:val="24"/>
                <w:szCs w:val="24"/>
              </w:rPr>
            </w:pPr>
            <w:r w:rsidRPr="007052E6">
              <w:rPr>
                <w:rFonts w:asciiTheme="minorEastAsia" w:hAnsiTheme="minorEastAsia" w:cs="仿宋" w:hint="eastAsia"/>
                <w:color w:val="000000"/>
                <w:kern w:val="0"/>
                <w:sz w:val="24"/>
                <w:szCs w:val="24"/>
                <w:lang w:bidi="ar"/>
              </w:rPr>
              <w:t>8：30-16：30</w:t>
            </w:r>
          </w:p>
        </w:tc>
      </w:tr>
      <w:tr w:rsidR="00C8095F" w:rsidRPr="007052E6" w:rsidTr="00F05A5C">
        <w:trPr>
          <w:trHeight w:val="270"/>
        </w:trPr>
        <w:tc>
          <w:tcPr>
            <w:tcW w:w="211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8095F" w:rsidRPr="007052E6" w:rsidRDefault="00C8095F" w:rsidP="007052E6">
            <w:pPr>
              <w:widowControl/>
              <w:spacing w:line="360" w:lineRule="auto"/>
              <w:jc w:val="left"/>
              <w:textAlignment w:val="center"/>
              <w:rPr>
                <w:rFonts w:asciiTheme="minorEastAsia" w:hAnsiTheme="minorEastAsia" w:cs="仿宋"/>
                <w:color w:val="000000"/>
                <w:sz w:val="24"/>
                <w:szCs w:val="24"/>
              </w:rPr>
            </w:pPr>
            <w:r w:rsidRPr="007052E6">
              <w:rPr>
                <w:rFonts w:asciiTheme="minorEastAsia" w:hAnsiTheme="minorEastAsia" w:cs="仿宋" w:hint="eastAsia"/>
                <w:color w:val="000000"/>
                <w:kern w:val="0"/>
                <w:sz w:val="24"/>
                <w:szCs w:val="24"/>
                <w:lang w:bidi="ar"/>
              </w:rPr>
              <w:t>康桥支行</w:t>
            </w:r>
          </w:p>
        </w:tc>
        <w:tc>
          <w:tcPr>
            <w:tcW w:w="27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8095F" w:rsidRPr="007052E6" w:rsidRDefault="00C8095F" w:rsidP="007052E6">
            <w:pPr>
              <w:widowControl/>
              <w:spacing w:line="360" w:lineRule="auto"/>
              <w:jc w:val="left"/>
              <w:textAlignment w:val="center"/>
              <w:rPr>
                <w:rFonts w:asciiTheme="minorEastAsia" w:hAnsiTheme="minorEastAsia" w:cs="仿宋"/>
                <w:color w:val="000000"/>
                <w:sz w:val="24"/>
                <w:szCs w:val="24"/>
              </w:rPr>
            </w:pPr>
            <w:r w:rsidRPr="007052E6">
              <w:rPr>
                <w:rFonts w:asciiTheme="minorEastAsia" w:hAnsiTheme="minorEastAsia" w:cs="仿宋" w:hint="eastAsia"/>
                <w:color w:val="000000"/>
                <w:kern w:val="0"/>
                <w:sz w:val="24"/>
                <w:szCs w:val="24"/>
                <w:lang w:bidi="ar"/>
              </w:rPr>
              <w:t>丽水北路805号</w:t>
            </w:r>
          </w:p>
        </w:tc>
        <w:tc>
          <w:tcPr>
            <w:tcW w:w="34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C8095F" w:rsidRPr="007052E6" w:rsidRDefault="00C8095F" w:rsidP="007052E6">
            <w:pPr>
              <w:widowControl/>
              <w:spacing w:line="360" w:lineRule="auto"/>
              <w:jc w:val="left"/>
              <w:textAlignment w:val="bottom"/>
              <w:rPr>
                <w:rFonts w:asciiTheme="minorEastAsia" w:hAnsiTheme="minorEastAsia" w:cs="仿宋"/>
                <w:color w:val="000000"/>
                <w:sz w:val="24"/>
                <w:szCs w:val="24"/>
              </w:rPr>
            </w:pPr>
            <w:r w:rsidRPr="007052E6">
              <w:rPr>
                <w:rFonts w:asciiTheme="minorEastAsia" w:hAnsiTheme="minorEastAsia" w:cs="仿宋" w:hint="eastAsia"/>
                <w:color w:val="000000"/>
                <w:kern w:val="0"/>
                <w:sz w:val="24"/>
                <w:szCs w:val="24"/>
                <w:lang w:bidi="ar"/>
              </w:rPr>
              <w:t>8：30-16：30</w:t>
            </w:r>
          </w:p>
        </w:tc>
      </w:tr>
      <w:tr w:rsidR="00C8095F" w:rsidRPr="007052E6" w:rsidTr="00F05A5C">
        <w:trPr>
          <w:trHeight w:val="270"/>
        </w:trPr>
        <w:tc>
          <w:tcPr>
            <w:tcW w:w="211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8095F" w:rsidRPr="007052E6" w:rsidRDefault="00C8095F" w:rsidP="007052E6">
            <w:pPr>
              <w:widowControl/>
              <w:spacing w:line="360" w:lineRule="auto"/>
              <w:jc w:val="left"/>
              <w:textAlignment w:val="center"/>
              <w:rPr>
                <w:rFonts w:asciiTheme="minorEastAsia" w:hAnsiTheme="minorEastAsia" w:cs="仿宋"/>
                <w:color w:val="000000"/>
                <w:sz w:val="24"/>
                <w:szCs w:val="24"/>
              </w:rPr>
            </w:pPr>
            <w:proofErr w:type="gramStart"/>
            <w:r w:rsidRPr="007052E6">
              <w:rPr>
                <w:rFonts w:asciiTheme="minorEastAsia" w:hAnsiTheme="minorEastAsia" w:cs="仿宋" w:hint="eastAsia"/>
                <w:color w:val="000000"/>
                <w:kern w:val="0"/>
                <w:sz w:val="24"/>
                <w:szCs w:val="24"/>
                <w:lang w:bidi="ar"/>
              </w:rPr>
              <w:t>丁桥支行</w:t>
            </w:r>
            <w:proofErr w:type="gramEnd"/>
          </w:p>
        </w:tc>
        <w:tc>
          <w:tcPr>
            <w:tcW w:w="27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8095F" w:rsidRPr="007052E6" w:rsidRDefault="00C8095F" w:rsidP="007052E6">
            <w:pPr>
              <w:widowControl/>
              <w:spacing w:line="360" w:lineRule="auto"/>
              <w:jc w:val="left"/>
              <w:textAlignment w:val="center"/>
              <w:rPr>
                <w:rFonts w:asciiTheme="minorEastAsia" w:hAnsiTheme="minorEastAsia" w:cs="仿宋"/>
                <w:color w:val="000000"/>
                <w:sz w:val="24"/>
                <w:szCs w:val="24"/>
              </w:rPr>
            </w:pPr>
            <w:r w:rsidRPr="007052E6">
              <w:rPr>
                <w:rFonts w:asciiTheme="minorEastAsia" w:hAnsiTheme="minorEastAsia" w:cs="仿宋" w:hint="eastAsia"/>
                <w:color w:val="000000"/>
                <w:kern w:val="0"/>
                <w:sz w:val="24"/>
                <w:szCs w:val="24"/>
                <w:lang w:bidi="ar"/>
              </w:rPr>
              <w:t>惠兰雅路550号</w:t>
            </w:r>
          </w:p>
        </w:tc>
        <w:tc>
          <w:tcPr>
            <w:tcW w:w="34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C8095F" w:rsidRPr="007052E6" w:rsidRDefault="00C8095F" w:rsidP="007052E6">
            <w:pPr>
              <w:widowControl/>
              <w:spacing w:line="360" w:lineRule="auto"/>
              <w:jc w:val="left"/>
              <w:textAlignment w:val="bottom"/>
              <w:rPr>
                <w:rFonts w:asciiTheme="minorEastAsia" w:hAnsiTheme="minorEastAsia" w:cs="仿宋"/>
                <w:color w:val="000000"/>
                <w:sz w:val="24"/>
                <w:szCs w:val="24"/>
              </w:rPr>
            </w:pPr>
            <w:r w:rsidRPr="007052E6">
              <w:rPr>
                <w:rFonts w:asciiTheme="minorEastAsia" w:hAnsiTheme="minorEastAsia" w:cs="仿宋" w:hint="eastAsia"/>
                <w:color w:val="000000"/>
                <w:kern w:val="0"/>
                <w:sz w:val="24"/>
                <w:szCs w:val="24"/>
                <w:lang w:bidi="ar"/>
              </w:rPr>
              <w:t>8：30-16：30</w:t>
            </w:r>
          </w:p>
        </w:tc>
      </w:tr>
      <w:tr w:rsidR="00C8095F" w:rsidRPr="007052E6" w:rsidTr="00F05A5C">
        <w:trPr>
          <w:trHeight w:val="270"/>
        </w:trPr>
        <w:tc>
          <w:tcPr>
            <w:tcW w:w="211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8095F" w:rsidRPr="007052E6" w:rsidRDefault="00C8095F" w:rsidP="007052E6">
            <w:pPr>
              <w:widowControl/>
              <w:spacing w:line="360" w:lineRule="auto"/>
              <w:jc w:val="left"/>
              <w:textAlignment w:val="center"/>
              <w:rPr>
                <w:rFonts w:asciiTheme="minorEastAsia" w:hAnsiTheme="minorEastAsia" w:cs="仿宋"/>
                <w:color w:val="000000"/>
                <w:sz w:val="24"/>
                <w:szCs w:val="24"/>
              </w:rPr>
            </w:pPr>
            <w:proofErr w:type="gramStart"/>
            <w:r w:rsidRPr="007052E6">
              <w:rPr>
                <w:rFonts w:asciiTheme="minorEastAsia" w:hAnsiTheme="minorEastAsia" w:cs="仿宋" w:hint="eastAsia"/>
                <w:color w:val="000000"/>
                <w:kern w:val="0"/>
                <w:sz w:val="24"/>
                <w:szCs w:val="24"/>
                <w:lang w:bidi="ar"/>
              </w:rPr>
              <w:t>双浦支行</w:t>
            </w:r>
            <w:proofErr w:type="gramEnd"/>
          </w:p>
        </w:tc>
        <w:tc>
          <w:tcPr>
            <w:tcW w:w="27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8095F" w:rsidRPr="007052E6" w:rsidRDefault="00C8095F" w:rsidP="007052E6">
            <w:pPr>
              <w:widowControl/>
              <w:spacing w:line="360" w:lineRule="auto"/>
              <w:jc w:val="left"/>
              <w:textAlignment w:val="center"/>
              <w:rPr>
                <w:rFonts w:asciiTheme="minorEastAsia" w:hAnsiTheme="minorEastAsia" w:cs="仿宋"/>
                <w:color w:val="000000"/>
                <w:sz w:val="24"/>
                <w:szCs w:val="24"/>
              </w:rPr>
            </w:pPr>
            <w:r w:rsidRPr="007052E6">
              <w:rPr>
                <w:rFonts w:asciiTheme="minorEastAsia" w:hAnsiTheme="minorEastAsia" w:cs="仿宋" w:hint="eastAsia"/>
                <w:color w:val="000000"/>
                <w:kern w:val="0"/>
                <w:sz w:val="24"/>
                <w:szCs w:val="24"/>
                <w:lang w:bidi="ar"/>
              </w:rPr>
              <w:t>袁浦街97号</w:t>
            </w:r>
          </w:p>
        </w:tc>
        <w:tc>
          <w:tcPr>
            <w:tcW w:w="34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C8095F" w:rsidRPr="007052E6" w:rsidRDefault="00C8095F" w:rsidP="007052E6">
            <w:pPr>
              <w:widowControl/>
              <w:spacing w:line="360" w:lineRule="auto"/>
              <w:jc w:val="left"/>
              <w:textAlignment w:val="bottom"/>
              <w:rPr>
                <w:rFonts w:asciiTheme="minorEastAsia" w:hAnsiTheme="minorEastAsia" w:cs="仿宋"/>
                <w:color w:val="000000"/>
                <w:sz w:val="24"/>
                <w:szCs w:val="24"/>
              </w:rPr>
            </w:pPr>
            <w:r w:rsidRPr="007052E6">
              <w:rPr>
                <w:rFonts w:asciiTheme="minorEastAsia" w:hAnsiTheme="minorEastAsia" w:cs="仿宋" w:hint="eastAsia"/>
                <w:color w:val="000000"/>
                <w:kern w:val="0"/>
                <w:sz w:val="24"/>
                <w:szCs w:val="24"/>
                <w:lang w:bidi="ar"/>
              </w:rPr>
              <w:t>8：00-16：30</w:t>
            </w:r>
          </w:p>
        </w:tc>
      </w:tr>
      <w:tr w:rsidR="00C8095F" w:rsidRPr="007052E6" w:rsidTr="00F05A5C">
        <w:trPr>
          <w:trHeight w:val="270"/>
        </w:trPr>
        <w:tc>
          <w:tcPr>
            <w:tcW w:w="211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8095F" w:rsidRPr="007052E6" w:rsidRDefault="00C8095F" w:rsidP="007052E6">
            <w:pPr>
              <w:widowControl/>
              <w:spacing w:line="360" w:lineRule="auto"/>
              <w:jc w:val="left"/>
              <w:textAlignment w:val="center"/>
              <w:rPr>
                <w:rFonts w:asciiTheme="minorEastAsia" w:hAnsiTheme="minorEastAsia" w:cs="仿宋"/>
                <w:color w:val="000000"/>
                <w:sz w:val="24"/>
                <w:szCs w:val="24"/>
              </w:rPr>
            </w:pPr>
            <w:r w:rsidRPr="007052E6">
              <w:rPr>
                <w:rFonts w:asciiTheme="minorEastAsia" w:hAnsiTheme="minorEastAsia" w:cs="仿宋" w:hint="eastAsia"/>
                <w:color w:val="000000"/>
                <w:kern w:val="0"/>
                <w:sz w:val="24"/>
                <w:szCs w:val="24"/>
                <w:lang w:bidi="ar"/>
              </w:rPr>
              <w:t>三墩支行</w:t>
            </w:r>
          </w:p>
        </w:tc>
        <w:tc>
          <w:tcPr>
            <w:tcW w:w="27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8095F" w:rsidRPr="007052E6" w:rsidRDefault="00C8095F" w:rsidP="007052E6">
            <w:pPr>
              <w:widowControl/>
              <w:spacing w:line="360" w:lineRule="auto"/>
              <w:jc w:val="left"/>
              <w:textAlignment w:val="center"/>
              <w:rPr>
                <w:rFonts w:asciiTheme="minorEastAsia" w:hAnsiTheme="minorEastAsia" w:cs="仿宋"/>
                <w:color w:val="000000"/>
                <w:sz w:val="24"/>
                <w:szCs w:val="24"/>
              </w:rPr>
            </w:pPr>
            <w:proofErr w:type="gramStart"/>
            <w:r w:rsidRPr="007052E6">
              <w:rPr>
                <w:rFonts w:asciiTheme="minorEastAsia" w:hAnsiTheme="minorEastAsia" w:cs="仿宋" w:hint="eastAsia"/>
                <w:color w:val="000000"/>
                <w:kern w:val="0"/>
                <w:sz w:val="24"/>
                <w:szCs w:val="24"/>
                <w:lang w:bidi="ar"/>
              </w:rPr>
              <w:t>古墩路777号</w:t>
            </w:r>
            <w:proofErr w:type="gramEnd"/>
          </w:p>
        </w:tc>
        <w:tc>
          <w:tcPr>
            <w:tcW w:w="34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C8095F" w:rsidRPr="007052E6" w:rsidRDefault="00C8095F" w:rsidP="007052E6">
            <w:pPr>
              <w:widowControl/>
              <w:spacing w:line="360" w:lineRule="auto"/>
              <w:jc w:val="left"/>
              <w:textAlignment w:val="bottom"/>
              <w:rPr>
                <w:rFonts w:asciiTheme="minorEastAsia" w:hAnsiTheme="minorEastAsia" w:cs="仿宋"/>
                <w:color w:val="000000"/>
                <w:sz w:val="24"/>
                <w:szCs w:val="24"/>
              </w:rPr>
            </w:pPr>
            <w:r w:rsidRPr="007052E6">
              <w:rPr>
                <w:rFonts w:asciiTheme="minorEastAsia" w:hAnsiTheme="minorEastAsia" w:cs="仿宋" w:hint="eastAsia"/>
                <w:color w:val="000000"/>
                <w:kern w:val="0"/>
                <w:sz w:val="24"/>
                <w:szCs w:val="24"/>
                <w:lang w:bidi="ar"/>
              </w:rPr>
              <w:t>8：45-17：00</w:t>
            </w:r>
          </w:p>
        </w:tc>
      </w:tr>
      <w:tr w:rsidR="00C8095F" w:rsidRPr="007052E6" w:rsidTr="00F05A5C">
        <w:trPr>
          <w:trHeight w:val="270"/>
        </w:trPr>
        <w:tc>
          <w:tcPr>
            <w:tcW w:w="211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8095F" w:rsidRPr="007052E6" w:rsidRDefault="00C8095F" w:rsidP="007052E6">
            <w:pPr>
              <w:widowControl/>
              <w:spacing w:line="360" w:lineRule="auto"/>
              <w:jc w:val="left"/>
              <w:textAlignment w:val="center"/>
              <w:rPr>
                <w:rFonts w:asciiTheme="minorEastAsia" w:hAnsiTheme="minorEastAsia" w:cs="仿宋"/>
                <w:color w:val="000000"/>
                <w:sz w:val="24"/>
                <w:szCs w:val="24"/>
              </w:rPr>
            </w:pPr>
            <w:r w:rsidRPr="007052E6">
              <w:rPr>
                <w:rFonts w:asciiTheme="minorEastAsia" w:hAnsiTheme="minorEastAsia" w:cs="仿宋" w:hint="eastAsia"/>
                <w:color w:val="000000"/>
                <w:kern w:val="0"/>
                <w:sz w:val="24"/>
                <w:szCs w:val="24"/>
                <w:lang w:bidi="ar"/>
              </w:rPr>
              <w:t>九堡支行</w:t>
            </w:r>
          </w:p>
        </w:tc>
        <w:tc>
          <w:tcPr>
            <w:tcW w:w="27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8095F" w:rsidRPr="007052E6" w:rsidRDefault="00C8095F" w:rsidP="007052E6">
            <w:pPr>
              <w:widowControl/>
              <w:spacing w:line="360" w:lineRule="auto"/>
              <w:jc w:val="left"/>
              <w:textAlignment w:val="center"/>
              <w:rPr>
                <w:rFonts w:asciiTheme="minorEastAsia" w:hAnsiTheme="minorEastAsia" w:cs="仿宋"/>
                <w:color w:val="000000"/>
                <w:sz w:val="24"/>
                <w:szCs w:val="24"/>
              </w:rPr>
            </w:pPr>
            <w:r w:rsidRPr="007052E6">
              <w:rPr>
                <w:rFonts w:asciiTheme="minorEastAsia" w:hAnsiTheme="minorEastAsia" w:cs="仿宋" w:hint="eastAsia"/>
                <w:color w:val="000000"/>
                <w:kern w:val="0"/>
                <w:sz w:val="24"/>
                <w:szCs w:val="24"/>
                <w:lang w:bidi="ar"/>
              </w:rPr>
              <w:t>杭海路918号</w:t>
            </w:r>
          </w:p>
        </w:tc>
        <w:tc>
          <w:tcPr>
            <w:tcW w:w="34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C8095F" w:rsidRPr="007052E6" w:rsidRDefault="00C8095F" w:rsidP="007052E6">
            <w:pPr>
              <w:widowControl/>
              <w:spacing w:line="360" w:lineRule="auto"/>
              <w:jc w:val="left"/>
              <w:textAlignment w:val="bottom"/>
              <w:rPr>
                <w:rFonts w:asciiTheme="minorEastAsia" w:hAnsiTheme="minorEastAsia" w:cs="仿宋"/>
                <w:color w:val="000000"/>
                <w:sz w:val="24"/>
                <w:szCs w:val="24"/>
              </w:rPr>
            </w:pPr>
            <w:r w:rsidRPr="007052E6">
              <w:rPr>
                <w:rFonts w:asciiTheme="minorEastAsia" w:hAnsiTheme="minorEastAsia" w:cs="仿宋" w:hint="eastAsia"/>
                <w:color w:val="000000"/>
                <w:kern w:val="0"/>
                <w:sz w:val="24"/>
                <w:szCs w:val="24"/>
                <w:lang w:bidi="ar"/>
              </w:rPr>
              <w:t>8：30-16：30</w:t>
            </w:r>
          </w:p>
        </w:tc>
      </w:tr>
      <w:tr w:rsidR="00C8095F" w:rsidRPr="007052E6" w:rsidTr="00F05A5C">
        <w:trPr>
          <w:trHeight w:val="270"/>
        </w:trPr>
        <w:tc>
          <w:tcPr>
            <w:tcW w:w="211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8095F" w:rsidRPr="007052E6" w:rsidRDefault="00C8095F" w:rsidP="007052E6">
            <w:pPr>
              <w:widowControl/>
              <w:spacing w:line="360" w:lineRule="auto"/>
              <w:jc w:val="left"/>
              <w:textAlignment w:val="center"/>
              <w:rPr>
                <w:rFonts w:asciiTheme="minorEastAsia" w:hAnsiTheme="minorEastAsia" w:cs="仿宋"/>
                <w:color w:val="000000"/>
                <w:sz w:val="24"/>
                <w:szCs w:val="24"/>
              </w:rPr>
            </w:pPr>
            <w:r w:rsidRPr="007052E6">
              <w:rPr>
                <w:rFonts w:asciiTheme="minorEastAsia" w:hAnsiTheme="minorEastAsia" w:cs="仿宋" w:hint="eastAsia"/>
                <w:color w:val="000000"/>
                <w:kern w:val="0"/>
                <w:sz w:val="24"/>
                <w:szCs w:val="24"/>
                <w:lang w:bidi="ar"/>
              </w:rPr>
              <w:t>蒋村支行</w:t>
            </w:r>
          </w:p>
        </w:tc>
        <w:tc>
          <w:tcPr>
            <w:tcW w:w="27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8095F" w:rsidRPr="007052E6" w:rsidRDefault="00C8095F" w:rsidP="007052E6">
            <w:pPr>
              <w:widowControl/>
              <w:spacing w:line="360" w:lineRule="auto"/>
              <w:jc w:val="left"/>
              <w:textAlignment w:val="center"/>
              <w:rPr>
                <w:rFonts w:asciiTheme="minorEastAsia" w:hAnsiTheme="minorEastAsia" w:cs="仿宋"/>
                <w:color w:val="000000"/>
                <w:sz w:val="24"/>
                <w:szCs w:val="24"/>
              </w:rPr>
            </w:pPr>
            <w:r w:rsidRPr="007052E6">
              <w:rPr>
                <w:rFonts w:asciiTheme="minorEastAsia" w:hAnsiTheme="minorEastAsia" w:cs="仿宋" w:hint="eastAsia"/>
                <w:color w:val="000000"/>
                <w:kern w:val="0"/>
                <w:sz w:val="24"/>
                <w:szCs w:val="24"/>
                <w:lang w:bidi="ar"/>
              </w:rPr>
              <w:t>文三西路37号</w:t>
            </w:r>
          </w:p>
        </w:tc>
        <w:tc>
          <w:tcPr>
            <w:tcW w:w="34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C8095F" w:rsidRPr="007052E6" w:rsidRDefault="00C8095F" w:rsidP="007052E6">
            <w:pPr>
              <w:widowControl/>
              <w:spacing w:line="360" w:lineRule="auto"/>
              <w:jc w:val="left"/>
              <w:textAlignment w:val="bottom"/>
              <w:rPr>
                <w:rFonts w:asciiTheme="minorEastAsia" w:hAnsiTheme="minorEastAsia" w:cs="仿宋"/>
                <w:color w:val="000000"/>
                <w:sz w:val="24"/>
                <w:szCs w:val="24"/>
              </w:rPr>
            </w:pPr>
            <w:r w:rsidRPr="007052E6">
              <w:rPr>
                <w:rFonts w:asciiTheme="minorEastAsia" w:hAnsiTheme="minorEastAsia" w:cs="仿宋" w:hint="eastAsia"/>
                <w:color w:val="000000"/>
                <w:kern w:val="0"/>
                <w:sz w:val="24"/>
                <w:szCs w:val="24"/>
                <w:lang w:bidi="ar"/>
              </w:rPr>
              <w:t>8：10-16：50</w:t>
            </w:r>
          </w:p>
        </w:tc>
      </w:tr>
      <w:tr w:rsidR="00C8095F" w:rsidRPr="007052E6" w:rsidTr="00F05A5C">
        <w:trPr>
          <w:trHeight w:val="270"/>
        </w:trPr>
        <w:tc>
          <w:tcPr>
            <w:tcW w:w="211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8095F" w:rsidRPr="007052E6" w:rsidRDefault="00C8095F" w:rsidP="007052E6">
            <w:pPr>
              <w:widowControl/>
              <w:spacing w:line="360" w:lineRule="auto"/>
              <w:jc w:val="left"/>
              <w:textAlignment w:val="center"/>
              <w:rPr>
                <w:rFonts w:asciiTheme="minorEastAsia" w:hAnsiTheme="minorEastAsia" w:cs="仿宋"/>
                <w:color w:val="000000"/>
                <w:sz w:val="24"/>
                <w:szCs w:val="24"/>
              </w:rPr>
            </w:pPr>
            <w:r w:rsidRPr="007052E6">
              <w:rPr>
                <w:rFonts w:asciiTheme="minorEastAsia" w:hAnsiTheme="minorEastAsia" w:cs="仿宋" w:hint="eastAsia"/>
                <w:color w:val="000000"/>
                <w:kern w:val="0"/>
                <w:sz w:val="24"/>
                <w:szCs w:val="24"/>
                <w:lang w:bidi="ar"/>
              </w:rPr>
              <w:lastRenderedPageBreak/>
              <w:t>下沙支行</w:t>
            </w:r>
          </w:p>
        </w:tc>
        <w:tc>
          <w:tcPr>
            <w:tcW w:w="27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8095F" w:rsidRPr="007052E6" w:rsidRDefault="00C8095F" w:rsidP="007052E6">
            <w:pPr>
              <w:widowControl/>
              <w:spacing w:line="360" w:lineRule="auto"/>
              <w:jc w:val="left"/>
              <w:textAlignment w:val="center"/>
              <w:rPr>
                <w:rFonts w:asciiTheme="minorEastAsia" w:hAnsiTheme="minorEastAsia" w:cs="仿宋"/>
                <w:color w:val="000000"/>
                <w:sz w:val="24"/>
                <w:szCs w:val="24"/>
              </w:rPr>
            </w:pPr>
            <w:r w:rsidRPr="007052E6">
              <w:rPr>
                <w:rFonts w:asciiTheme="minorEastAsia" w:hAnsiTheme="minorEastAsia" w:cs="仿宋" w:hint="eastAsia"/>
                <w:color w:val="000000"/>
                <w:kern w:val="0"/>
                <w:sz w:val="24"/>
                <w:szCs w:val="24"/>
                <w:lang w:bidi="ar"/>
              </w:rPr>
              <w:t>海达南路555号</w:t>
            </w:r>
          </w:p>
        </w:tc>
        <w:tc>
          <w:tcPr>
            <w:tcW w:w="34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C8095F" w:rsidRPr="007052E6" w:rsidRDefault="00C8095F" w:rsidP="007052E6">
            <w:pPr>
              <w:widowControl/>
              <w:spacing w:line="360" w:lineRule="auto"/>
              <w:jc w:val="left"/>
              <w:textAlignment w:val="bottom"/>
              <w:rPr>
                <w:rFonts w:asciiTheme="minorEastAsia" w:hAnsiTheme="minorEastAsia" w:cs="仿宋"/>
                <w:color w:val="000000"/>
                <w:sz w:val="24"/>
                <w:szCs w:val="24"/>
              </w:rPr>
            </w:pPr>
            <w:r w:rsidRPr="007052E6">
              <w:rPr>
                <w:rFonts w:asciiTheme="minorEastAsia" w:hAnsiTheme="minorEastAsia" w:cs="仿宋" w:hint="eastAsia"/>
                <w:color w:val="000000"/>
                <w:kern w:val="0"/>
                <w:sz w:val="24"/>
                <w:szCs w:val="24"/>
                <w:lang w:bidi="ar"/>
              </w:rPr>
              <w:t>8：15-16：40</w:t>
            </w:r>
          </w:p>
        </w:tc>
      </w:tr>
      <w:tr w:rsidR="00C8095F" w:rsidRPr="007052E6" w:rsidTr="00F05A5C">
        <w:trPr>
          <w:trHeight w:val="270"/>
        </w:trPr>
        <w:tc>
          <w:tcPr>
            <w:tcW w:w="211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8095F" w:rsidRPr="007052E6" w:rsidRDefault="00C8095F" w:rsidP="007052E6">
            <w:pPr>
              <w:widowControl/>
              <w:spacing w:line="360" w:lineRule="auto"/>
              <w:jc w:val="left"/>
              <w:textAlignment w:val="center"/>
              <w:rPr>
                <w:rFonts w:asciiTheme="minorEastAsia" w:hAnsiTheme="minorEastAsia" w:cs="仿宋"/>
                <w:color w:val="000000"/>
                <w:sz w:val="24"/>
                <w:szCs w:val="24"/>
              </w:rPr>
            </w:pPr>
            <w:r w:rsidRPr="007052E6">
              <w:rPr>
                <w:rFonts w:asciiTheme="minorEastAsia" w:hAnsiTheme="minorEastAsia" w:cs="仿宋" w:hint="eastAsia"/>
                <w:color w:val="000000"/>
                <w:kern w:val="0"/>
                <w:sz w:val="24"/>
                <w:szCs w:val="24"/>
                <w:lang w:bidi="ar"/>
              </w:rPr>
              <w:t>西兴支行</w:t>
            </w:r>
          </w:p>
        </w:tc>
        <w:tc>
          <w:tcPr>
            <w:tcW w:w="27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8095F" w:rsidRPr="007052E6" w:rsidRDefault="00C8095F" w:rsidP="007052E6">
            <w:pPr>
              <w:widowControl/>
              <w:spacing w:line="360" w:lineRule="auto"/>
              <w:jc w:val="left"/>
              <w:textAlignment w:val="center"/>
              <w:rPr>
                <w:rFonts w:asciiTheme="minorEastAsia" w:hAnsiTheme="minorEastAsia" w:cs="仿宋"/>
                <w:color w:val="000000"/>
                <w:sz w:val="24"/>
                <w:szCs w:val="24"/>
              </w:rPr>
            </w:pPr>
            <w:r w:rsidRPr="007052E6">
              <w:rPr>
                <w:rFonts w:asciiTheme="minorEastAsia" w:hAnsiTheme="minorEastAsia" w:cs="仿宋" w:hint="eastAsia"/>
                <w:color w:val="000000"/>
                <w:kern w:val="0"/>
                <w:sz w:val="24"/>
                <w:szCs w:val="24"/>
                <w:lang w:bidi="ar"/>
              </w:rPr>
              <w:t>固陵路12号</w:t>
            </w:r>
          </w:p>
        </w:tc>
        <w:tc>
          <w:tcPr>
            <w:tcW w:w="34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C8095F" w:rsidRPr="007052E6" w:rsidRDefault="00C8095F" w:rsidP="007052E6">
            <w:pPr>
              <w:widowControl/>
              <w:spacing w:line="360" w:lineRule="auto"/>
              <w:jc w:val="left"/>
              <w:textAlignment w:val="bottom"/>
              <w:rPr>
                <w:rFonts w:asciiTheme="minorEastAsia" w:hAnsiTheme="minorEastAsia" w:cs="仿宋"/>
                <w:color w:val="000000"/>
                <w:sz w:val="24"/>
                <w:szCs w:val="24"/>
              </w:rPr>
            </w:pPr>
            <w:r w:rsidRPr="007052E6">
              <w:rPr>
                <w:rFonts w:asciiTheme="minorEastAsia" w:hAnsiTheme="minorEastAsia" w:cs="仿宋" w:hint="eastAsia"/>
                <w:color w:val="000000"/>
                <w:kern w:val="0"/>
                <w:sz w:val="24"/>
                <w:szCs w:val="24"/>
                <w:lang w:bidi="ar"/>
              </w:rPr>
              <w:t>8：10-16：40</w:t>
            </w:r>
          </w:p>
        </w:tc>
      </w:tr>
      <w:tr w:rsidR="00C8095F" w:rsidRPr="007052E6" w:rsidTr="00F05A5C">
        <w:trPr>
          <w:trHeight w:val="270"/>
        </w:trPr>
        <w:tc>
          <w:tcPr>
            <w:tcW w:w="211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8095F" w:rsidRPr="007052E6" w:rsidRDefault="00C8095F" w:rsidP="007052E6">
            <w:pPr>
              <w:widowControl/>
              <w:spacing w:line="360" w:lineRule="auto"/>
              <w:jc w:val="left"/>
              <w:textAlignment w:val="center"/>
              <w:rPr>
                <w:rFonts w:asciiTheme="minorEastAsia" w:hAnsiTheme="minorEastAsia" w:cs="仿宋"/>
                <w:color w:val="000000"/>
                <w:sz w:val="24"/>
                <w:szCs w:val="24"/>
              </w:rPr>
            </w:pPr>
            <w:r w:rsidRPr="007052E6">
              <w:rPr>
                <w:rFonts w:asciiTheme="minorEastAsia" w:hAnsiTheme="minorEastAsia" w:cs="仿宋" w:hint="eastAsia"/>
                <w:color w:val="000000"/>
                <w:kern w:val="0"/>
                <w:sz w:val="24"/>
                <w:szCs w:val="24"/>
                <w:lang w:bidi="ar"/>
              </w:rPr>
              <w:t>长河支行</w:t>
            </w:r>
          </w:p>
        </w:tc>
        <w:tc>
          <w:tcPr>
            <w:tcW w:w="27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8095F" w:rsidRPr="007052E6" w:rsidRDefault="00C8095F" w:rsidP="007052E6">
            <w:pPr>
              <w:widowControl/>
              <w:spacing w:line="360" w:lineRule="auto"/>
              <w:jc w:val="left"/>
              <w:textAlignment w:val="center"/>
              <w:rPr>
                <w:rFonts w:asciiTheme="minorEastAsia" w:hAnsiTheme="minorEastAsia" w:cs="仿宋"/>
                <w:color w:val="000000"/>
                <w:sz w:val="24"/>
                <w:szCs w:val="24"/>
              </w:rPr>
            </w:pPr>
            <w:r w:rsidRPr="007052E6">
              <w:rPr>
                <w:rFonts w:asciiTheme="minorEastAsia" w:hAnsiTheme="minorEastAsia" w:cs="仿宋" w:hint="eastAsia"/>
                <w:color w:val="000000"/>
                <w:kern w:val="0"/>
                <w:sz w:val="24"/>
                <w:szCs w:val="24"/>
                <w:lang w:bidi="ar"/>
              </w:rPr>
              <w:t>长江路21号</w:t>
            </w:r>
          </w:p>
        </w:tc>
        <w:tc>
          <w:tcPr>
            <w:tcW w:w="34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C8095F" w:rsidRPr="007052E6" w:rsidRDefault="00C8095F" w:rsidP="007052E6">
            <w:pPr>
              <w:widowControl/>
              <w:spacing w:line="360" w:lineRule="auto"/>
              <w:jc w:val="left"/>
              <w:textAlignment w:val="bottom"/>
              <w:rPr>
                <w:rFonts w:asciiTheme="minorEastAsia" w:hAnsiTheme="minorEastAsia" w:cs="仿宋"/>
                <w:color w:val="000000"/>
                <w:sz w:val="24"/>
                <w:szCs w:val="24"/>
              </w:rPr>
            </w:pPr>
            <w:r w:rsidRPr="007052E6">
              <w:rPr>
                <w:rFonts w:asciiTheme="minorEastAsia" w:hAnsiTheme="minorEastAsia" w:cs="仿宋" w:hint="eastAsia"/>
                <w:color w:val="000000"/>
                <w:kern w:val="0"/>
                <w:sz w:val="24"/>
                <w:szCs w:val="24"/>
                <w:lang w:bidi="ar"/>
              </w:rPr>
              <w:t>8：00-16：30</w:t>
            </w:r>
          </w:p>
        </w:tc>
      </w:tr>
      <w:tr w:rsidR="00C8095F" w:rsidRPr="007052E6" w:rsidTr="00F05A5C">
        <w:trPr>
          <w:trHeight w:val="270"/>
        </w:trPr>
        <w:tc>
          <w:tcPr>
            <w:tcW w:w="211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8095F" w:rsidRPr="007052E6" w:rsidRDefault="00C8095F" w:rsidP="007052E6">
            <w:pPr>
              <w:widowControl/>
              <w:spacing w:line="360" w:lineRule="auto"/>
              <w:jc w:val="left"/>
              <w:textAlignment w:val="center"/>
              <w:rPr>
                <w:rFonts w:asciiTheme="minorEastAsia" w:hAnsiTheme="minorEastAsia" w:cs="仿宋"/>
                <w:color w:val="000000"/>
                <w:sz w:val="24"/>
                <w:szCs w:val="24"/>
              </w:rPr>
            </w:pPr>
            <w:proofErr w:type="gramStart"/>
            <w:r w:rsidRPr="007052E6">
              <w:rPr>
                <w:rFonts w:asciiTheme="minorEastAsia" w:hAnsiTheme="minorEastAsia" w:cs="仿宋" w:hint="eastAsia"/>
                <w:color w:val="000000"/>
                <w:kern w:val="0"/>
                <w:sz w:val="24"/>
                <w:szCs w:val="24"/>
                <w:lang w:bidi="ar"/>
              </w:rPr>
              <w:t>浦沿支行</w:t>
            </w:r>
            <w:proofErr w:type="gramEnd"/>
          </w:p>
        </w:tc>
        <w:tc>
          <w:tcPr>
            <w:tcW w:w="27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8095F" w:rsidRPr="007052E6" w:rsidRDefault="00C8095F" w:rsidP="007052E6">
            <w:pPr>
              <w:widowControl/>
              <w:spacing w:line="360" w:lineRule="auto"/>
              <w:jc w:val="left"/>
              <w:textAlignment w:val="center"/>
              <w:rPr>
                <w:rFonts w:asciiTheme="minorEastAsia" w:hAnsiTheme="minorEastAsia" w:cs="仿宋"/>
                <w:color w:val="000000"/>
                <w:sz w:val="24"/>
                <w:szCs w:val="24"/>
              </w:rPr>
            </w:pPr>
            <w:proofErr w:type="gramStart"/>
            <w:r w:rsidRPr="007052E6">
              <w:rPr>
                <w:rFonts w:asciiTheme="minorEastAsia" w:hAnsiTheme="minorEastAsia" w:cs="仿宋" w:hint="eastAsia"/>
                <w:color w:val="000000"/>
                <w:kern w:val="0"/>
                <w:sz w:val="24"/>
                <w:szCs w:val="24"/>
                <w:lang w:bidi="ar"/>
              </w:rPr>
              <w:t>东冠路793号</w:t>
            </w:r>
            <w:proofErr w:type="gramEnd"/>
          </w:p>
        </w:tc>
        <w:tc>
          <w:tcPr>
            <w:tcW w:w="34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C8095F" w:rsidRPr="007052E6" w:rsidRDefault="00C8095F" w:rsidP="007052E6">
            <w:pPr>
              <w:widowControl/>
              <w:spacing w:line="360" w:lineRule="auto"/>
              <w:jc w:val="left"/>
              <w:textAlignment w:val="bottom"/>
              <w:rPr>
                <w:rFonts w:asciiTheme="minorEastAsia" w:hAnsiTheme="minorEastAsia" w:cs="仿宋"/>
                <w:color w:val="000000"/>
                <w:sz w:val="24"/>
                <w:szCs w:val="24"/>
              </w:rPr>
            </w:pPr>
            <w:r w:rsidRPr="007052E6">
              <w:rPr>
                <w:rFonts w:asciiTheme="minorEastAsia" w:hAnsiTheme="minorEastAsia" w:cs="仿宋" w:hint="eastAsia"/>
                <w:color w:val="000000"/>
                <w:kern w:val="0"/>
                <w:sz w:val="24"/>
                <w:szCs w:val="24"/>
                <w:lang w:bidi="ar"/>
              </w:rPr>
              <w:t>8：00-16：40</w:t>
            </w:r>
          </w:p>
        </w:tc>
      </w:tr>
      <w:tr w:rsidR="00C8095F" w:rsidRPr="007052E6" w:rsidTr="00F05A5C">
        <w:trPr>
          <w:trHeight w:val="270"/>
        </w:trPr>
        <w:tc>
          <w:tcPr>
            <w:tcW w:w="211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8095F" w:rsidRPr="007052E6" w:rsidRDefault="00C8095F" w:rsidP="007052E6">
            <w:pPr>
              <w:widowControl/>
              <w:spacing w:line="360" w:lineRule="auto"/>
              <w:jc w:val="left"/>
              <w:textAlignment w:val="center"/>
              <w:rPr>
                <w:rFonts w:asciiTheme="minorEastAsia" w:hAnsiTheme="minorEastAsia" w:cs="仿宋"/>
                <w:color w:val="000000"/>
                <w:sz w:val="24"/>
                <w:szCs w:val="24"/>
              </w:rPr>
            </w:pPr>
            <w:r w:rsidRPr="007052E6">
              <w:rPr>
                <w:rFonts w:asciiTheme="minorEastAsia" w:hAnsiTheme="minorEastAsia" w:cs="仿宋" w:hint="eastAsia"/>
                <w:color w:val="000000"/>
                <w:kern w:val="0"/>
                <w:sz w:val="24"/>
                <w:szCs w:val="24"/>
                <w:lang w:bidi="ar"/>
              </w:rPr>
              <w:t>吴山支行</w:t>
            </w:r>
          </w:p>
        </w:tc>
        <w:tc>
          <w:tcPr>
            <w:tcW w:w="27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8095F" w:rsidRPr="007052E6" w:rsidRDefault="00C8095F" w:rsidP="007052E6">
            <w:pPr>
              <w:widowControl/>
              <w:spacing w:line="360" w:lineRule="auto"/>
              <w:jc w:val="left"/>
              <w:textAlignment w:val="center"/>
              <w:rPr>
                <w:rFonts w:asciiTheme="minorEastAsia" w:hAnsiTheme="minorEastAsia" w:cs="仿宋"/>
                <w:color w:val="000000"/>
                <w:sz w:val="24"/>
                <w:szCs w:val="24"/>
              </w:rPr>
            </w:pPr>
            <w:r w:rsidRPr="007052E6">
              <w:rPr>
                <w:rFonts w:asciiTheme="minorEastAsia" w:hAnsiTheme="minorEastAsia" w:cs="仿宋" w:hint="eastAsia"/>
                <w:color w:val="000000"/>
                <w:kern w:val="0"/>
                <w:sz w:val="24"/>
                <w:szCs w:val="24"/>
                <w:lang w:bidi="ar"/>
              </w:rPr>
              <w:t>西湖大道219号</w:t>
            </w:r>
          </w:p>
        </w:tc>
        <w:tc>
          <w:tcPr>
            <w:tcW w:w="34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C8095F" w:rsidRPr="007052E6" w:rsidRDefault="00C8095F" w:rsidP="007052E6">
            <w:pPr>
              <w:widowControl/>
              <w:spacing w:line="360" w:lineRule="auto"/>
              <w:jc w:val="left"/>
              <w:textAlignment w:val="bottom"/>
              <w:rPr>
                <w:rFonts w:asciiTheme="minorEastAsia" w:hAnsiTheme="minorEastAsia" w:cs="仿宋"/>
                <w:color w:val="000000"/>
                <w:sz w:val="24"/>
                <w:szCs w:val="24"/>
              </w:rPr>
            </w:pPr>
            <w:r w:rsidRPr="007052E6">
              <w:rPr>
                <w:rFonts w:asciiTheme="minorEastAsia" w:hAnsiTheme="minorEastAsia" w:cs="仿宋" w:hint="eastAsia"/>
                <w:color w:val="000000"/>
                <w:kern w:val="0"/>
                <w:sz w:val="24"/>
                <w:szCs w:val="24"/>
                <w:lang w:bidi="ar"/>
              </w:rPr>
              <w:t>9：00-17：00</w:t>
            </w:r>
          </w:p>
        </w:tc>
      </w:tr>
      <w:tr w:rsidR="00C8095F" w:rsidRPr="007052E6" w:rsidTr="00F05A5C">
        <w:trPr>
          <w:trHeight w:val="270"/>
        </w:trPr>
        <w:tc>
          <w:tcPr>
            <w:tcW w:w="211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8095F" w:rsidRPr="007052E6" w:rsidRDefault="00C8095F" w:rsidP="007052E6">
            <w:pPr>
              <w:widowControl/>
              <w:spacing w:line="360" w:lineRule="auto"/>
              <w:jc w:val="left"/>
              <w:textAlignment w:val="center"/>
              <w:rPr>
                <w:rFonts w:asciiTheme="minorEastAsia" w:hAnsiTheme="minorEastAsia" w:cs="仿宋"/>
                <w:color w:val="000000"/>
                <w:sz w:val="24"/>
                <w:szCs w:val="24"/>
              </w:rPr>
            </w:pPr>
            <w:r w:rsidRPr="007052E6">
              <w:rPr>
                <w:rFonts w:asciiTheme="minorEastAsia" w:hAnsiTheme="minorEastAsia" w:cs="仿宋" w:hint="eastAsia"/>
                <w:color w:val="000000"/>
                <w:kern w:val="0"/>
                <w:sz w:val="24"/>
                <w:szCs w:val="24"/>
                <w:lang w:bidi="ar"/>
              </w:rPr>
              <w:t>解放路支行</w:t>
            </w:r>
          </w:p>
        </w:tc>
        <w:tc>
          <w:tcPr>
            <w:tcW w:w="27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8095F" w:rsidRPr="007052E6" w:rsidRDefault="00C8095F" w:rsidP="007052E6">
            <w:pPr>
              <w:widowControl/>
              <w:spacing w:line="360" w:lineRule="auto"/>
              <w:jc w:val="left"/>
              <w:textAlignment w:val="center"/>
              <w:rPr>
                <w:rFonts w:asciiTheme="minorEastAsia" w:hAnsiTheme="minorEastAsia" w:cs="仿宋"/>
                <w:color w:val="000000"/>
                <w:sz w:val="24"/>
                <w:szCs w:val="24"/>
              </w:rPr>
            </w:pPr>
            <w:r w:rsidRPr="007052E6">
              <w:rPr>
                <w:rFonts w:asciiTheme="minorEastAsia" w:hAnsiTheme="minorEastAsia" w:cs="仿宋" w:hint="eastAsia"/>
                <w:color w:val="000000"/>
                <w:kern w:val="0"/>
                <w:sz w:val="24"/>
                <w:szCs w:val="24"/>
                <w:lang w:bidi="ar"/>
              </w:rPr>
              <w:t>解放路187号</w:t>
            </w:r>
          </w:p>
        </w:tc>
        <w:tc>
          <w:tcPr>
            <w:tcW w:w="34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C8095F" w:rsidRPr="007052E6" w:rsidRDefault="00C8095F" w:rsidP="007052E6">
            <w:pPr>
              <w:widowControl/>
              <w:spacing w:line="360" w:lineRule="auto"/>
              <w:jc w:val="left"/>
              <w:textAlignment w:val="bottom"/>
              <w:rPr>
                <w:rFonts w:asciiTheme="minorEastAsia" w:hAnsiTheme="minorEastAsia" w:cs="仿宋"/>
                <w:color w:val="000000"/>
                <w:sz w:val="24"/>
                <w:szCs w:val="24"/>
              </w:rPr>
            </w:pPr>
            <w:r w:rsidRPr="007052E6">
              <w:rPr>
                <w:rFonts w:asciiTheme="minorEastAsia" w:hAnsiTheme="minorEastAsia" w:cs="仿宋" w:hint="eastAsia"/>
                <w:color w:val="000000"/>
                <w:kern w:val="0"/>
                <w:sz w:val="24"/>
                <w:szCs w:val="24"/>
                <w:lang w:bidi="ar"/>
              </w:rPr>
              <w:t>9：00-17：00</w:t>
            </w:r>
          </w:p>
        </w:tc>
      </w:tr>
      <w:tr w:rsidR="00C8095F" w:rsidRPr="007052E6" w:rsidTr="00F05A5C">
        <w:trPr>
          <w:trHeight w:val="270"/>
        </w:trPr>
        <w:tc>
          <w:tcPr>
            <w:tcW w:w="211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8095F" w:rsidRPr="007052E6" w:rsidRDefault="00C8095F" w:rsidP="007052E6">
            <w:pPr>
              <w:widowControl/>
              <w:spacing w:line="360" w:lineRule="auto"/>
              <w:jc w:val="left"/>
              <w:textAlignment w:val="center"/>
              <w:rPr>
                <w:rFonts w:asciiTheme="minorEastAsia" w:hAnsiTheme="minorEastAsia" w:cs="仿宋"/>
                <w:color w:val="000000"/>
                <w:sz w:val="24"/>
                <w:szCs w:val="24"/>
              </w:rPr>
            </w:pPr>
            <w:r w:rsidRPr="007052E6">
              <w:rPr>
                <w:rFonts w:asciiTheme="minorEastAsia" w:hAnsiTheme="minorEastAsia" w:cs="仿宋" w:hint="eastAsia"/>
                <w:color w:val="000000"/>
                <w:kern w:val="0"/>
                <w:sz w:val="24"/>
                <w:szCs w:val="24"/>
                <w:lang w:bidi="ar"/>
              </w:rPr>
              <w:t>宝善支行</w:t>
            </w:r>
          </w:p>
        </w:tc>
        <w:tc>
          <w:tcPr>
            <w:tcW w:w="27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8095F" w:rsidRPr="007052E6" w:rsidRDefault="00C8095F" w:rsidP="007052E6">
            <w:pPr>
              <w:widowControl/>
              <w:spacing w:line="360" w:lineRule="auto"/>
              <w:jc w:val="left"/>
              <w:textAlignment w:val="center"/>
              <w:rPr>
                <w:rFonts w:asciiTheme="minorEastAsia" w:hAnsiTheme="minorEastAsia" w:cs="仿宋"/>
                <w:color w:val="000000"/>
                <w:sz w:val="24"/>
                <w:szCs w:val="24"/>
              </w:rPr>
            </w:pPr>
            <w:r w:rsidRPr="007052E6">
              <w:rPr>
                <w:rFonts w:asciiTheme="minorEastAsia" w:hAnsiTheme="minorEastAsia" w:cs="仿宋" w:hint="eastAsia"/>
                <w:color w:val="000000"/>
                <w:kern w:val="0"/>
                <w:sz w:val="24"/>
                <w:szCs w:val="24"/>
                <w:lang w:bidi="ar"/>
              </w:rPr>
              <w:t>建国北路578号</w:t>
            </w:r>
          </w:p>
        </w:tc>
        <w:tc>
          <w:tcPr>
            <w:tcW w:w="34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C8095F" w:rsidRPr="007052E6" w:rsidRDefault="00C8095F" w:rsidP="007052E6">
            <w:pPr>
              <w:widowControl/>
              <w:spacing w:line="360" w:lineRule="auto"/>
              <w:jc w:val="left"/>
              <w:textAlignment w:val="bottom"/>
              <w:rPr>
                <w:rFonts w:asciiTheme="minorEastAsia" w:hAnsiTheme="minorEastAsia" w:cs="仿宋"/>
                <w:color w:val="000000"/>
                <w:sz w:val="24"/>
                <w:szCs w:val="24"/>
              </w:rPr>
            </w:pPr>
            <w:r w:rsidRPr="007052E6">
              <w:rPr>
                <w:rFonts w:asciiTheme="minorEastAsia" w:hAnsiTheme="minorEastAsia" w:cs="仿宋" w:hint="eastAsia"/>
                <w:color w:val="000000"/>
                <w:kern w:val="0"/>
                <w:sz w:val="24"/>
                <w:szCs w:val="24"/>
                <w:lang w:bidi="ar"/>
              </w:rPr>
              <w:t>9：00-17：00</w:t>
            </w:r>
          </w:p>
        </w:tc>
      </w:tr>
      <w:tr w:rsidR="00C8095F" w:rsidRPr="007052E6" w:rsidTr="00F05A5C">
        <w:trPr>
          <w:trHeight w:val="270"/>
        </w:trPr>
        <w:tc>
          <w:tcPr>
            <w:tcW w:w="211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8095F" w:rsidRPr="007052E6" w:rsidRDefault="00C8095F" w:rsidP="007052E6">
            <w:pPr>
              <w:widowControl/>
              <w:spacing w:line="360" w:lineRule="auto"/>
              <w:jc w:val="left"/>
              <w:textAlignment w:val="center"/>
              <w:rPr>
                <w:rFonts w:asciiTheme="minorEastAsia" w:hAnsiTheme="minorEastAsia" w:cs="仿宋"/>
                <w:color w:val="000000"/>
                <w:sz w:val="24"/>
                <w:szCs w:val="24"/>
              </w:rPr>
            </w:pPr>
            <w:r w:rsidRPr="007052E6">
              <w:rPr>
                <w:rFonts w:asciiTheme="minorEastAsia" w:hAnsiTheme="minorEastAsia" w:cs="仿宋" w:hint="eastAsia"/>
                <w:color w:val="000000"/>
                <w:kern w:val="0"/>
                <w:sz w:val="24"/>
                <w:szCs w:val="24"/>
                <w:lang w:bidi="ar"/>
              </w:rPr>
              <w:t>中山支行</w:t>
            </w:r>
          </w:p>
        </w:tc>
        <w:tc>
          <w:tcPr>
            <w:tcW w:w="27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8095F" w:rsidRPr="007052E6" w:rsidRDefault="00C8095F" w:rsidP="007052E6">
            <w:pPr>
              <w:widowControl/>
              <w:spacing w:line="360" w:lineRule="auto"/>
              <w:jc w:val="left"/>
              <w:textAlignment w:val="center"/>
              <w:rPr>
                <w:rFonts w:asciiTheme="minorEastAsia" w:hAnsiTheme="minorEastAsia" w:cs="仿宋"/>
                <w:color w:val="000000"/>
                <w:sz w:val="24"/>
                <w:szCs w:val="24"/>
              </w:rPr>
            </w:pPr>
            <w:r w:rsidRPr="007052E6">
              <w:rPr>
                <w:rFonts w:asciiTheme="minorEastAsia" w:hAnsiTheme="minorEastAsia" w:cs="仿宋" w:hint="eastAsia"/>
                <w:color w:val="000000"/>
                <w:kern w:val="0"/>
                <w:sz w:val="24"/>
                <w:szCs w:val="24"/>
                <w:lang w:bidi="ar"/>
              </w:rPr>
              <w:t>中山北路288号</w:t>
            </w:r>
          </w:p>
        </w:tc>
        <w:tc>
          <w:tcPr>
            <w:tcW w:w="34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C8095F" w:rsidRPr="007052E6" w:rsidRDefault="00C8095F" w:rsidP="007052E6">
            <w:pPr>
              <w:widowControl/>
              <w:spacing w:line="360" w:lineRule="auto"/>
              <w:jc w:val="left"/>
              <w:textAlignment w:val="bottom"/>
              <w:rPr>
                <w:rFonts w:asciiTheme="minorEastAsia" w:hAnsiTheme="minorEastAsia" w:cs="仿宋"/>
                <w:color w:val="000000"/>
                <w:sz w:val="24"/>
                <w:szCs w:val="24"/>
              </w:rPr>
            </w:pPr>
            <w:r w:rsidRPr="007052E6">
              <w:rPr>
                <w:rFonts w:asciiTheme="minorEastAsia" w:hAnsiTheme="minorEastAsia" w:cs="仿宋" w:hint="eastAsia"/>
                <w:color w:val="000000"/>
                <w:kern w:val="0"/>
                <w:sz w:val="24"/>
                <w:szCs w:val="24"/>
                <w:lang w:bidi="ar"/>
              </w:rPr>
              <w:t>9：00-17：00</w:t>
            </w:r>
          </w:p>
        </w:tc>
      </w:tr>
    </w:tbl>
    <w:p w:rsidR="00C8095F" w:rsidRPr="007052E6" w:rsidRDefault="00C8095F" w:rsidP="007052E6">
      <w:pPr>
        <w:widowControl/>
        <w:spacing w:line="360" w:lineRule="auto"/>
        <w:jc w:val="left"/>
        <w:rPr>
          <w:rFonts w:asciiTheme="minorEastAsia" w:hAnsiTheme="minorEastAsia" w:cs="仿宋"/>
          <w:color w:val="000000"/>
          <w:kern w:val="0"/>
          <w:sz w:val="24"/>
          <w:szCs w:val="24"/>
          <w:lang w:bidi="ar"/>
        </w:rPr>
      </w:pPr>
    </w:p>
    <w:p w:rsidR="00C8095F" w:rsidRPr="007052E6" w:rsidRDefault="00C8095F" w:rsidP="007052E6">
      <w:pPr>
        <w:numPr>
          <w:ilvl w:val="0"/>
          <w:numId w:val="3"/>
        </w:numPr>
        <w:spacing w:line="360" w:lineRule="auto"/>
        <w:ind w:firstLineChars="200" w:firstLine="480"/>
        <w:jc w:val="left"/>
        <w:rPr>
          <w:rFonts w:asciiTheme="minorEastAsia" w:hAnsiTheme="minorEastAsia" w:cs="仿宋"/>
          <w:sz w:val="24"/>
          <w:szCs w:val="24"/>
        </w:rPr>
      </w:pPr>
      <w:r w:rsidRPr="007052E6">
        <w:rPr>
          <w:rFonts w:asciiTheme="minorEastAsia" w:hAnsiTheme="minorEastAsia" w:cs="仿宋" w:hint="eastAsia"/>
          <w:sz w:val="24"/>
          <w:szCs w:val="24"/>
        </w:rPr>
        <w:t>办理带有</w:t>
      </w:r>
      <w:r w:rsidRPr="007052E6">
        <w:rPr>
          <w:rFonts w:asciiTheme="minorEastAsia" w:hAnsiTheme="minorEastAsia" w:cs="仿宋" w:hint="eastAsia"/>
          <w:b/>
          <w:bCs/>
          <w:sz w:val="24"/>
          <w:szCs w:val="24"/>
        </w:rPr>
        <w:t>交通银行</w:t>
      </w:r>
      <w:r w:rsidRPr="007052E6">
        <w:rPr>
          <w:rFonts w:asciiTheme="minorEastAsia" w:hAnsiTheme="minorEastAsia" w:cs="仿宋" w:hint="eastAsia"/>
          <w:sz w:val="24"/>
          <w:szCs w:val="24"/>
        </w:rPr>
        <w:t>的金融社保卡（当日领卡网点）</w:t>
      </w:r>
    </w:p>
    <w:tbl>
      <w:tblPr>
        <w:tblW w:w="8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684"/>
        <w:gridCol w:w="2391"/>
        <w:gridCol w:w="3261"/>
      </w:tblGrid>
      <w:tr w:rsidR="00C8095F" w:rsidRPr="007052E6" w:rsidTr="00F05A5C">
        <w:trPr>
          <w:trHeight w:val="270"/>
        </w:trPr>
        <w:tc>
          <w:tcPr>
            <w:tcW w:w="2684" w:type="dxa"/>
            <w:shd w:val="clear" w:color="auto" w:fill="auto"/>
            <w:noWrap/>
            <w:tcMar>
              <w:top w:w="15" w:type="dxa"/>
              <w:left w:w="15" w:type="dxa"/>
              <w:right w:w="15" w:type="dxa"/>
            </w:tcMar>
            <w:vAlign w:val="center"/>
          </w:tcPr>
          <w:p w:rsidR="00C8095F" w:rsidRPr="007052E6" w:rsidRDefault="00C8095F" w:rsidP="007052E6">
            <w:pPr>
              <w:widowControl/>
              <w:spacing w:line="360" w:lineRule="auto"/>
              <w:jc w:val="center"/>
              <w:textAlignment w:val="center"/>
              <w:rPr>
                <w:rFonts w:asciiTheme="minorEastAsia" w:hAnsiTheme="minorEastAsia" w:cs="仿宋"/>
                <w:b/>
                <w:color w:val="000000"/>
                <w:sz w:val="24"/>
                <w:szCs w:val="24"/>
              </w:rPr>
            </w:pPr>
            <w:r w:rsidRPr="007052E6">
              <w:rPr>
                <w:rFonts w:asciiTheme="minorEastAsia" w:hAnsiTheme="minorEastAsia" w:cs="仿宋" w:hint="eastAsia"/>
                <w:b/>
                <w:color w:val="000000"/>
                <w:kern w:val="0"/>
                <w:sz w:val="24"/>
                <w:szCs w:val="24"/>
                <w:lang w:bidi="ar"/>
              </w:rPr>
              <w:t>网点</w:t>
            </w:r>
          </w:p>
        </w:tc>
        <w:tc>
          <w:tcPr>
            <w:tcW w:w="2391" w:type="dxa"/>
            <w:shd w:val="clear" w:color="auto" w:fill="auto"/>
            <w:noWrap/>
            <w:tcMar>
              <w:top w:w="15" w:type="dxa"/>
              <w:left w:w="15" w:type="dxa"/>
              <w:right w:w="15" w:type="dxa"/>
            </w:tcMar>
            <w:vAlign w:val="center"/>
          </w:tcPr>
          <w:p w:rsidR="00C8095F" w:rsidRPr="007052E6" w:rsidRDefault="00C8095F" w:rsidP="007052E6">
            <w:pPr>
              <w:widowControl/>
              <w:spacing w:line="360" w:lineRule="auto"/>
              <w:jc w:val="center"/>
              <w:textAlignment w:val="center"/>
              <w:rPr>
                <w:rFonts w:asciiTheme="minorEastAsia" w:hAnsiTheme="minorEastAsia" w:cs="仿宋"/>
                <w:b/>
                <w:color w:val="000000"/>
                <w:sz w:val="24"/>
                <w:szCs w:val="24"/>
              </w:rPr>
            </w:pPr>
            <w:r w:rsidRPr="007052E6">
              <w:rPr>
                <w:rFonts w:asciiTheme="minorEastAsia" w:hAnsiTheme="minorEastAsia" w:cs="仿宋" w:hint="eastAsia"/>
                <w:b/>
                <w:color w:val="000000"/>
                <w:kern w:val="0"/>
                <w:sz w:val="24"/>
                <w:szCs w:val="24"/>
                <w:lang w:bidi="ar"/>
              </w:rPr>
              <w:t>地址</w:t>
            </w:r>
          </w:p>
        </w:tc>
        <w:tc>
          <w:tcPr>
            <w:tcW w:w="3261" w:type="dxa"/>
            <w:shd w:val="clear" w:color="auto" w:fill="auto"/>
            <w:noWrap/>
            <w:tcMar>
              <w:top w:w="15" w:type="dxa"/>
              <w:left w:w="15" w:type="dxa"/>
              <w:right w:w="15" w:type="dxa"/>
            </w:tcMar>
            <w:vAlign w:val="center"/>
          </w:tcPr>
          <w:p w:rsidR="00C8095F" w:rsidRPr="007052E6" w:rsidRDefault="00C8095F" w:rsidP="007052E6">
            <w:pPr>
              <w:widowControl/>
              <w:spacing w:line="360" w:lineRule="auto"/>
              <w:jc w:val="center"/>
              <w:textAlignment w:val="center"/>
              <w:rPr>
                <w:rFonts w:asciiTheme="minorEastAsia" w:hAnsiTheme="minorEastAsia" w:cs="仿宋"/>
                <w:b/>
                <w:color w:val="000000"/>
                <w:sz w:val="24"/>
                <w:szCs w:val="24"/>
              </w:rPr>
            </w:pPr>
            <w:r w:rsidRPr="007052E6">
              <w:rPr>
                <w:rFonts w:asciiTheme="minorEastAsia" w:hAnsiTheme="minorEastAsia" w:cs="仿宋" w:hint="eastAsia"/>
                <w:b/>
                <w:color w:val="000000"/>
                <w:kern w:val="0"/>
                <w:sz w:val="24"/>
                <w:szCs w:val="24"/>
                <w:lang w:bidi="ar"/>
              </w:rPr>
              <w:t>市民卡业务办理时间</w:t>
            </w:r>
          </w:p>
        </w:tc>
      </w:tr>
      <w:tr w:rsidR="00C8095F" w:rsidRPr="007052E6" w:rsidTr="00F05A5C">
        <w:trPr>
          <w:trHeight w:val="270"/>
        </w:trPr>
        <w:tc>
          <w:tcPr>
            <w:tcW w:w="2684" w:type="dxa"/>
            <w:shd w:val="clear" w:color="auto" w:fill="auto"/>
            <w:noWrap/>
            <w:tcMar>
              <w:top w:w="15" w:type="dxa"/>
              <w:left w:w="15" w:type="dxa"/>
              <w:right w:w="15" w:type="dxa"/>
            </w:tcMar>
            <w:vAlign w:val="center"/>
          </w:tcPr>
          <w:p w:rsidR="00C8095F" w:rsidRPr="007052E6" w:rsidRDefault="00C8095F" w:rsidP="007052E6">
            <w:pPr>
              <w:widowControl/>
              <w:spacing w:line="360" w:lineRule="auto"/>
              <w:jc w:val="center"/>
              <w:textAlignment w:val="center"/>
              <w:rPr>
                <w:rFonts w:asciiTheme="minorEastAsia" w:hAnsiTheme="minorEastAsia" w:cs="仿宋"/>
                <w:b/>
                <w:color w:val="000000"/>
                <w:kern w:val="0"/>
                <w:sz w:val="24"/>
                <w:szCs w:val="24"/>
                <w:lang w:bidi="ar"/>
              </w:rPr>
            </w:pPr>
            <w:r w:rsidRPr="007052E6">
              <w:rPr>
                <w:rFonts w:asciiTheme="minorEastAsia" w:hAnsiTheme="minorEastAsia" w:cs="仿宋" w:hint="eastAsia"/>
                <w:bCs/>
                <w:color w:val="000000"/>
                <w:kern w:val="0"/>
                <w:sz w:val="24"/>
                <w:szCs w:val="24"/>
                <w:lang w:bidi="ar"/>
              </w:rPr>
              <w:t>城北服务厅</w:t>
            </w:r>
          </w:p>
        </w:tc>
        <w:tc>
          <w:tcPr>
            <w:tcW w:w="2391" w:type="dxa"/>
            <w:shd w:val="clear" w:color="auto" w:fill="auto"/>
            <w:noWrap/>
            <w:tcMar>
              <w:top w:w="15" w:type="dxa"/>
              <w:left w:w="15" w:type="dxa"/>
              <w:right w:w="15" w:type="dxa"/>
            </w:tcMar>
            <w:vAlign w:val="center"/>
          </w:tcPr>
          <w:p w:rsidR="00C8095F" w:rsidRPr="007052E6" w:rsidRDefault="00C8095F" w:rsidP="007052E6">
            <w:pPr>
              <w:widowControl/>
              <w:spacing w:line="360" w:lineRule="auto"/>
              <w:jc w:val="center"/>
              <w:textAlignment w:val="center"/>
              <w:rPr>
                <w:rFonts w:asciiTheme="minorEastAsia" w:hAnsiTheme="minorEastAsia" w:cs="仿宋"/>
                <w:bCs/>
                <w:color w:val="000000"/>
                <w:kern w:val="0"/>
                <w:sz w:val="24"/>
                <w:szCs w:val="24"/>
                <w:lang w:bidi="ar"/>
              </w:rPr>
            </w:pPr>
            <w:r w:rsidRPr="007052E6">
              <w:rPr>
                <w:rFonts w:asciiTheme="minorEastAsia" w:hAnsiTheme="minorEastAsia" w:cs="仿宋" w:hint="eastAsia"/>
                <w:bCs/>
                <w:color w:val="000000"/>
                <w:kern w:val="0"/>
                <w:sz w:val="24"/>
                <w:szCs w:val="24"/>
                <w:lang w:bidi="ar"/>
              </w:rPr>
              <w:t>拱</w:t>
            </w:r>
            <w:proofErr w:type="gramStart"/>
            <w:r w:rsidRPr="007052E6">
              <w:rPr>
                <w:rFonts w:asciiTheme="minorEastAsia" w:hAnsiTheme="minorEastAsia" w:cs="仿宋" w:hint="eastAsia"/>
                <w:bCs/>
                <w:color w:val="000000"/>
                <w:kern w:val="0"/>
                <w:sz w:val="24"/>
                <w:szCs w:val="24"/>
                <w:lang w:bidi="ar"/>
              </w:rPr>
              <w:t>墅</w:t>
            </w:r>
            <w:proofErr w:type="gramEnd"/>
            <w:r w:rsidRPr="007052E6">
              <w:rPr>
                <w:rFonts w:asciiTheme="minorEastAsia" w:hAnsiTheme="minorEastAsia" w:cs="仿宋" w:hint="eastAsia"/>
                <w:bCs/>
                <w:color w:val="000000"/>
                <w:kern w:val="0"/>
                <w:sz w:val="24"/>
                <w:szCs w:val="24"/>
                <w:lang w:bidi="ar"/>
              </w:rPr>
              <w:t>区大</w:t>
            </w:r>
            <w:proofErr w:type="gramStart"/>
            <w:r w:rsidRPr="007052E6">
              <w:rPr>
                <w:rFonts w:asciiTheme="minorEastAsia" w:hAnsiTheme="minorEastAsia" w:cs="仿宋" w:hint="eastAsia"/>
                <w:bCs/>
                <w:color w:val="000000"/>
                <w:kern w:val="0"/>
                <w:sz w:val="24"/>
                <w:szCs w:val="24"/>
                <w:lang w:bidi="ar"/>
              </w:rPr>
              <w:t>浒</w:t>
            </w:r>
            <w:proofErr w:type="gramEnd"/>
            <w:r w:rsidRPr="007052E6">
              <w:rPr>
                <w:rFonts w:asciiTheme="minorEastAsia" w:hAnsiTheme="minorEastAsia" w:cs="仿宋" w:hint="eastAsia"/>
                <w:bCs/>
                <w:color w:val="000000"/>
                <w:kern w:val="0"/>
                <w:sz w:val="24"/>
                <w:szCs w:val="24"/>
                <w:lang w:bidi="ar"/>
              </w:rPr>
              <w:t>街117-119号</w:t>
            </w:r>
          </w:p>
        </w:tc>
        <w:tc>
          <w:tcPr>
            <w:tcW w:w="3261" w:type="dxa"/>
            <w:shd w:val="clear" w:color="auto" w:fill="auto"/>
            <w:noWrap/>
            <w:tcMar>
              <w:top w:w="15" w:type="dxa"/>
              <w:left w:w="15" w:type="dxa"/>
              <w:right w:w="15" w:type="dxa"/>
            </w:tcMar>
            <w:vAlign w:val="center"/>
          </w:tcPr>
          <w:p w:rsidR="00C8095F" w:rsidRPr="007052E6" w:rsidRDefault="00C8095F" w:rsidP="007052E6">
            <w:pPr>
              <w:widowControl/>
              <w:spacing w:line="360" w:lineRule="auto"/>
              <w:jc w:val="left"/>
              <w:textAlignment w:val="center"/>
              <w:rPr>
                <w:rFonts w:asciiTheme="minorEastAsia" w:hAnsiTheme="minorEastAsia" w:cs="仿宋"/>
                <w:bCs/>
                <w:color w:val="000000"/>
                <w:kern w:val="0"/>
                <w:sz w:val="24"/>
                <w:szCs w:val="24"/>
                <w:lang w:bidi="ar"/>
              </w:rPr>
            </w:pPr>
            <w:r w:rsidRPr="007052E6">
              <w:rPr>
                <w:rFonts w:asciiTheme="minorEastAsia" w:hAnsiTheme="minorEastAsia" w:cs="仿宋" w:hint="eastAsia"/>
                <w:bCs/>
                <w:color w:val="000000"/>
                <w:kern w:val="0"/>
                <w:sz w:val="24"/>
                <w:szCs w:val="24"/>
                <w:lang w:bidi="ar"/>
              </w:rPr>
              <w:t>9:00-17:00（节假日另行通知）</w:t>
            </w:r>
          </w:p>
        </w:tc>
      </w:tr>
      <w:tr w:rsidR="00C8095F" w:rsidRPr="007052E6" w:rsidTr="00F05A5C">
        <w:trPr>
          <w:trHeight w:val="270"/>
        </w:trPr>
        <w:tc>
          <w:tcPr>
            <w:tcW w:w="2684" w:type="dxa"/>
            <w:shd w:val="clear" w:color="auto" w:fill="auto"/>
            <w:noWrap/>
            <w:tcMar>
              <w:top w:w="15" w:type="dxa"/>
              <w:left w:w="15" w:type="dxa"/>
              <w:right w:w="15" w:type="dxa"/>
            </w:tcMar>
          </w:tcPr>
          <w:p w:rsidR="00C8095F" w:rsidRPr="007052E6" w:rsidRDefault="00C8095F" w:rsidP="007052E6">
            <w:pPr>
              <w:spacing w:line="360" w:lineRule="auto"/>
              <w:jc w:val="center"/>
              <w:rPr>
                <w:rFonts w:asciiTheme="minorEastAsia" w:hAnsiTheme="minorEastAsia" w:cs="仿宋"/>
                <w:bCs/>
                <w:color w:val="000000"/>
                <w:kern w:val="0"/>
                <w:sz w:val="24"/>
                <w:szCs w:val="24"/>
                <w:lang w:bidi="ar"/>
              </w:rPr>
            </w:pPr>
            <w:r w:rsidRPr="007052E6">
              <w:rPr>
                <w:rFonts w:asciiTheme="minorEastAsia" w:hAnsiTheme="minorEastAsia" w:cs="仿宋" w:hint="eastAsia"/>
                <w:sz w:val="24"/>
                <w:szCs w:val="24"/>
              </w:rPr>
              <w:t>城南服务厅</w:t>
            </w:r>
          </w:p>
        </w:tc>
        <w:tc>
          <w:tcPr>
            <w:tcW w:w="2391" w:type="dxa"/>
            <w:shd w:val="clear" w:color="auto" w:fill="auto"/>
            <w:noWrap/>
            <w:tcMar>
              <w:top w:w="15" w:type="dxa"/>
              <w:left w:w="15" w:type="dxa"/>
              <w:right w:w="15" w:type="dxa"/>
            </w:tcMar>
          </w:tcPr>
          <w:p w:rsidR="00C8095F" w:rsidRPr="007052E6" w:rsidRDefault="00C8095F" w:rsidP="007052E6">
            <w:pPr>
              <w:spacing w:line="360" w:lineRule="auto"/>
              <w:rPr>
                <w:rFonts w:asciiTheme="minorEastAsia" w:hAnsiTheme="minorEastAsia" w:cs="仿宋"/>
                <w:bCs/>
                <w:color w:val="000000"/>
                <w:kern w:val="0"/>
                <w:sz w:val="24"/>
                <w:szCs w:val="24"/>
                <w:lang w:bidi="ar"/>
              </w:rPr>
            </w:pPr>
            <w:r w:rsidRPr="007052E6">
              <w:rPr>
                <w:rFonts w:asciiTheme="minorEastAsia" w:hAnsiTheme="minorEastAsia" w:cs="仿宋" w:hint="eastAsia"/>
                <w:sz w:val="24"/>
                <w:szCs w:val="24"/>
              </w:rPr>
              <w:t>上城区定安路25号（西湖银泰旁）</w:t>
            </w:r>
          </w:p>
        </w:tc>
        <w:tc>
          <w:tcPr>
            <w:tcW w:w="3261" w:type="dxa"/>
            <w:shd w:val="clear" w:color="auto" w:fill="auto"/>
            <w:noWrap/>
            <w:tcMar>
              <w:top w:w="15" w:type="dxa"/>
              <w:left w:w="15" w:type="dxa"/>
              <w:right w:w="15" w:type="dxa"/>
            </w:tcMar>
            <w:vAlign w:val="bottom"/>
          </w:tcPr>
          <w:p w:rsidR="00C8095F" w:rsidRPr="007052E6" w:rsidRDefault="00C8095F" w:rsidP="007052E6">
            <w:pPr>
              <w:widowControl/>
              <w:spacing w:line="360" w:lineRule="auto"/>
              <w:jc w:val="left"/>
              <w:textAlignment w:val="bottom"/>
              <w:rPr>
                <w:rFonts w:asciiTheme="minorEastAsia" w:hAnsiTheme="minorEastAsia" w:cs="仿宋"/>
                <w:bCs/>
                <w:color w:val="000000"/>
                <w:kern w:val="0"/>
                <w:sz w:val="24"/>
                <w:szCs w:val="24"/>
                <w:lang w:bidi="ar"/>
              </w:rPr>
            </w:pPr>
            <w:r w:rsidRPr="007052E6">
              <w:rPr>
                <w:rFonts w:asciiTheme="minorEastAsia" w:hAnsiTheme="minorEastAsia" w:cs="仿宋" w:hint="eastAsia"/>
                <w:color w:val="000000"/>
                <w:sz w:val="24"/>
                <w:szCs w:val="24"/>
              </w:rPr>
              <w:t xml:space="preserve">9:00-17:00 </w:t>
            </w:r>
          </w:p>
        </w:tc>
      </w:tr>
      <w:tr w:rsidR="00C8095F" w:rsidRPr="007052E6" w:rsidTr="00F05A5C">
        <w:trPr>
          <w:trHeight w:val="624"/>
        </w:trPr>
        <w:tc>
          <w:tcPr>
            <w:tcW w:w="2684" w:type="dxa"/>
            <w:vMerge w:val="restart"/>
            <w:shd w:val="clear" w:color="auto" w:fill="auto"/>
            <w:tcMar>
              <w:top w:w="15" w:type="dxa"/>
              <w:left w:w="15" w:type="dxa"/>
              <w:right w:w="15" w:type="dxa"/>
            </w:tcMar>
          </w:tcPr>
          <w:p w:rsidR="00C8095F" w:rsidRPr="007052E6" w:rsidRDefault="00C8095F" w:rsidP="007052E6">
            <w:pPr>
              <w:widowControl/>
              <w:spacing w:line="360" w:lineRule="auto"/>
              <w:jc w:val="center"/>
              <w:textAlignment w:val="top"/>
              <w:rPr>
                <w:rFonts w:asciiTheme="minorEastAsia" w:hAnsiTheme="minorEastAsia" w:cs="仿宋"/>
                <w:color w:val="000000"/>
                <w:sz w:val="24"/>
                <w:szCs w:val="24"/>
              </w:rPr>
            </w:pPr>
            <w:r w:rsidRPr="007052E6">
              <w:rPr>
                <w:rFonts w:asciiTheme="minorEastAsia" w:hAnsiTheme="minorEastAsia" w:cs="仿宋" w:hint="eastAsia"/>
                <w:color w:val="000000"/>
                <w:kern w:val="0"/>
                <w:sz w:val="24"/>
                <w:szCs w:val="24"/>
                <w:lang w:bidi="ar"/>
              </w:rPr>
              <w:t>交通银行浙江省分行营业部</w:t>
            </w:r>
          </w:p>
        </w:tc>
        <w:tc>
          <w:tcPr>
            <w:tcW w:w="2391" w:type="dxa"/>
            <w:vMerge w:val="restart"/>
            <w:shd w:val="clear" w:color="auto" w:fill="auto"/>
            <w:tcMar>
              <w:top w:w="15" w:type="dxa"/>
              <w:left w:w="15" w:type="dxa"/>
              <w:right w:w="15" w:type="dxa"/>
            </w:tcMar>
          </w:tcPr>
          <w:p w:rsidR="00C8095F" w:rsidRPr="007052E6" w:rsidRDefault="00C8095F" w:rsidP="007052E6">
            <w:pPr>
              <w:widowControl/>
              <w:spacing w:line="360" w:lineRule="auto"/>
              <w:jc w:val="center"/>
              <w:textAlignment w:val="top"/>
              <w:rPr>
                <w:rFonts w:asciiTheme="minorEastAsia" w:hAnsiTheme="minorEastAsia" w:cs="仿宋"/>
                <w:color w:val="000000"/>
                <w:sz w:val="24"/>
                <w:szCs w:val="24"/>
              </w:rPr>
            </w:pPr>
            <w:r w:rsidRPr="007052E6">
              <w:rPr>
                <w:rFonts w:asciiTheme="minorEastAsia" w:hAnsiTheme="minorEastAsia" w:cs="仿宋" w:hint="eastAsia"/>
                <w:color w:val="000000"/>
                <w:kern w:val="0"/>
                <w:sz w:val="24"/>
                <w:szCs w:val="24"/>
                <w:lang w:bidi="ar"/>
              </w:rPr>
              <w:t>杭州市剧院路1号</w:t>
            </w:r>
          </w:p>
        </w:tc>
        <w:tc>
          <w:tcPr>
            <w:tcW w:w="3261" w:type="dxa"/>
            <w:vMerge w:val="restart"/>
            <w:shd w:val="clear" w:color="auto" w:fill="auto"/>
            <w:tcMar>
              <w:top w:w="15" w:type="dxa"/>
              <w:left w:w="15" w:type="dxa"/>
              <w:right w:w="15" w:type="dxa"/>
            </w:tcMar>
            <w:vAlign w:val="center"/>
          </w:tcPr>
          <w:p w:rsidR="00C8095F" w:rsidRPr="007052E6" w:rsidRDefault="00C8095F" w:rsidP="007052E6">
            <w:pPr>
              <w:widowControl/>
              <w:spacing w:line="360" w:lineRule="auto"/>
              <w:jc w:val="center"/>
              <w:textAlignment w:val="center"/>
              <w:rPr>
                <w:rFonts w:asciiTheme="minorEastAsia" w:hAnsiTheme="minorEastAsia" w:cs="仿宋"/>
                <w:color w:val="000000"/>
                <w:sz w:val="24"/>
                <w:szCs w:val="24"/>
              </w:rPr>
            </w:pPr>
            <w:r w:rsidRPr="007052E6">
              <w:rPr>
                <w:rFonts w:asciiTheme="minorEastAsia" w:hAnsiTheme="minorEastAsia" w:cs="仿宋" w:hint="eastAsia"/>
                <w:color w:val="000000"/>
                <w:kern w:val="0"/>
                <w:sz w:val="24"/>
                <w:szCs w:val="24"/>
                <w:lang w:bidi="ar"/>
              </w:rPr>
              <w:t>周一至周五，周末双休,国家法定节假日需提前致电咨询</w:t>
            </w:r>
          </w:p>
        </w:tc>
      </w:tr>
      <w:tr w:rsidR="00C8095F" w:rsidRPr="007052E6" w:rsidTr="00F05A5C">
        <w:trPr>
          <w:trHeight w:val="624"/>
        </w:trPr>
        <w:tc>
          <w:tcPr>
            <w:tcW w:w="2684" w:type="dxa"/>
            <w:vMerge/>
            <w:shd w:val="clear" w:color="auto" w:fill="auto"/>
            <w:tcMar>
              <w:top w:w="15" w:type="dxa"/>
              <w:left w:w="15" w:type="dxa"/>
              <w:right w:w="15" w:type="dxa"/>
            </w:tcMar>
          </w:tcPr>
          <w:p w:rsidR="00C8095F" w:rsidRPr="007052E6" w:rsidRDefault="00C8095F" w:rsidP="007052E6">
            <w:pPr>
              <w:spacing w:line="360" w:lineRule="auto"/>
              <w:jc w:val="center"/>
              <w:rPr>
                <w:rFonts w:asciiTheme="minorEastAsia" w:hAnsiTheme="minorEastAsia" w:cs="仿宋"/>
                <w:color w:val="000000"/>
                <w:sz w:val="24"/>
                <w:szCs w:val="24"/>
              </w:rPr>
            </w:pPr>
          </w:p>
        </w:tc>
        <w:tc>
          <w:tcPr>
            <w:tcW w:w="2391" w:type="dxa"/>
            <w:vMerge/>
            <w:shd w:val="clear" w:color="auto" w:fill="auto"/>
            <w:tcMar>
              <w:top w:w="15" w:type="dxa"/>
              <w:left w:w="15" w:type="dxa"/>
              <w:right w:w="15" w:type="dxa"/>
            </w:tcMar>
          </w:tcPr>
          <w:p w:rsidR="00C8095F" w:rsidRPr="007052E6" w:rsidRDefault="00C8095F" w:rsidP="007052E6">
            <w:pPr>
              <w:spacing w:line="360" w:lineRule="auto"/>
              <w:jc w:val="center"/>
              <w:rPr>
                <w:rFonts w:asciiTheme="minorEastAsia" w:hAnsiTheme="minorEastAsia" w:cs="仿宋"/>
                <w:color w:val="000000"/>
                <w:sz w:val="24"/>
                <w:szCs w:val="24"/>
              </w:rPr>
            </w:pPr>
          </w:p>
        </w:tc>
        <w:tc>
          <w:tcPr>
            <w:tcW w:w="3261" w:type="dxa"/>
            <w:vMerge/>
            <w:shd w:val="clear" w:color="auto" w:fill="auto"/>
            <w:tcMar>
              <w:top w:w="15" w:type="dxa"/>
              <w:left w:w="15" w:type="dxa"/>
              <w:right w:w="15" w:type="dxa"/>
            </w:tcMar>
            <w:vAlign w:val="center"/>
          </w:tcPr>
          <w:p w:rsidR="00C8095F" w:rsidRPr="007052E6" w:rsidRDefault="00C8095F" w:rsidP="007052E6">
            <w:pPr>
              <w:spacing w:line="360" w:lineRule="auto"/>
              <w:jc w:val="center"/>
              <w:rPr>
                <w:rFonts w:asciiTheme="minorEastAsia" w:hAnsiTheme="minorEastAsia" w:cs="仿宋"/>
                <w:color w:val="000000"/>
                <w:sz w:val="24"/>
                <w:szCs w:val="24"/>
              </w:rPr>
            </w:pPr>
          </w:p>
        </w:tc>
      </w:tr>
      <w:tr w:rsidR="00C8095F" w:rsidRPr="007052E6" w:rsidTr="00F05A5C">
        <w:trPr>
          <w:trHeight w:val="480"/>
        </w:trPr>
        <w:tc>
          <w:tcPr>
            <w:tcW w:w="2684" w:type="dxa"/>
            <w:shd w:val="clear" w:color="auto" w:fill="auto"/>
            <w:tcMar>
              <w:top w:w="15" w:type="dxa"/>
              <w:left w:w="15" w:type="dxa"/>
              <w:right w:w="15" w:type="dxa"/>
            </w:tcMar>
          </w:tcPr>
          <w:p w:rsidR="00C8095F" w:rsidRPr="007052E6" w:rsidRDefault="00C8095F" w:rsidP="007052E6">
            <w:pPr>
              <w:widowControl/>
              <w:spacing w:line="360" w:lineRule="auto"/>
              <w:jc w:val="center"/>
              <w:textAlignment w:val="top"/>
              <w:rPr>
                <w:rFonts w:asciiTheme="minorEastAsia" w:hAnsiTheme="minorEastAsia" w:cs="仿宋"/>
                <w:color w:val="000000"/>
                <w:sz w:val="24"/>
                <w:szCs w:val="24"/>
              </w:rPr>
            </w:pPr>
            <w:r w:rsidRPr="007052E6">
              <w:rPr>
                <w:rFonts w:asciiTheme="minorEastAsia" w:hAnsiTheme="minorEastAsia" w:cs="仿宋" w:hint="eastAsia"/>
                <w:color w:val="000000"/>
                <w:kern w:val="0"/>
                <w:sz w:val="24"/>
                <w:szCs w:val="24"/>
                <w:lang w:bidi="ar"/>
              </w:rPr>
              <w:t>交通银行杭州众安支行</w:t>
            </w:r>
          </w:p>
        </w:tc>
        <w:tc>
          <w:tcPr>
            <w:tcW w:w="2391" w:type="dxa"/>
            <w:shd w:val="clear" w:color="auto" w:fill="auto"/>
            <w:tcMar>
              <w:top w:w="15" w:type="dxa"/>
              <w:left w:w="15" w:type="dxa"/>
              <w:right w:w="15" w:type="dxa"/>
            </w:tcMar>
          </w:tcPr>
          <w:p w:rsidR="00C8095F" w:rsidRPr="007052E6" w:rsidRDefault="00C8095F" w:rsidP="007052E6">
            <w:pPr>
              <w:widowControl/>
              <w:spacing w:line="360" w:lineRule="auto"/>
              <w:jc w:val="center"/>
              <w:textAlignment w:val="top"/>
              <w:rPr>
                <w:rFonts w:asciiTheme="minorEastAsia" w:hAnsiTheme="minorEastAsia" w:cs="仿宋"/>
                <w:color w:val="000000"/>
                <w:sz w:val="24"/>
                <w:szCs w:val="24"/>
              </w:rPr>
            </w:pPr>
            <w:r w:rsidRPr="007052E6">
              <w:rPr>
                <w:rFonts w:asciiTheme="minorEastAsia" w:hAnsiTheme="minorEastAsia" w:cs="仿宋" w:hint="eastAsia"/>
                <w:color w:val="000000"/>
                <w:kern w:val="0"/>
                <w:sz w:val="24"/>
                <w:szCs w:val="24"/>
                <w:lang w:bidi="ar"/>
              </w:rPr>
              <w:t>杭州市庆春路173号</w:t>
            </w:r>
          </w:p>
        </w:tc>
        <w:tc>
          <w:tcPr>
            <w:tcW w:w="3261" w:type="dxa"/>
            <w:shd w:val="clear" w:color="auto" w:fill="auto"/>
            <w:tcMar>
              <w:top w:w="15" w:type="dxa"/>
              <w:left w:w="15" w:type="dxa"/>
              <w:right w:w="15" w:type="dxa"/>
            </w:tcMar>
            <w:vAlign w:val="center"/>
          </w:tcPr>
          <w:p w:rsidR="00C8095F" w:rsidRPr="007052E6" w:rsidRDefault="00C8095F" w:rsidP="007052E6">
            <w:pPr>
              <w:widowControl/>
              <w:spacing w:line="360" w:lineRule="auto"/>
              <w:jc w:val="center"/>
              <w:textAlignment w:val="center"/>
              <w:rPr>
                <w:rFonts w:asciiTheme="minorEastAsia" w:hAnsiTheme="minorEastAsia" w:cs="仿宋"/>
                <w:color w:val="000000"/>
                <w:sz w:val="24"/>
                <w:szCs w:val="24"/>
              </w:rPr>
            </w:pPr>
            <w:r w:rsidRPr="007052E6">
              <w:rPr>
                <w:rFonts w:asciiTheme="minorEastAsia" w:hAnsiTheme="minorEastAsia" w:cs="仿宋" w:hint="eastAsia"/>
                <w:color w:val="000000"/>
                <w:kern w:val="0"/>
                <w:sz w:val="24"/>
                <w:szCs w:val="24"/>
                <w:lang w:bidi="ar"/>
              </w:rPr>
              <w:t>周一至周六，周日休息 ，国家法定节假日需提前致电咨询</w:t>
            </w:r>
          </w:p>
        </w:tc>
      </w:tr>
      <w:tr w:rsidR="00C8095F" w:rsidRPr="007052E6" w:rsidTr="00F05A5C">
        <w:trPr>
          <w:trHeight w:val="624"/>
        </w:trPr>
        <w:tc>
          <w:tcPr>
            <w:tcW w:w="2684" w:type="dxa"/>
            <w:vMerge w:val="restart"/>
            <w:shd w:val="clear" w:color="auto" w:fill="auto"/>
            <w:tcMar>
              <w:top w:w="15" w:type="dxa"/>
              <w:left w:w="15" w:type="dxa"/>
              <w:right w:w="15" w:type="dxa"/>
            </w:tcMar>
          </w:tcPr>
          <w:p w:rsidR="00C8095F" w:rsidRPr="007052E6" w:rsidRDefault="00C8095F" w:rsidP="007052E6">
            <w:pPr>
              <w:widowControl/>
              <w:spacing w:line="360" w:lineRule="auto"/>
              <w:jc w:val="center"/>
              <w:textAlignment w:val="top"/>
              <w:rPr>
                <w:rFonts w:asciiTheme="minorEastAsia" w:hAnsiTheme="minorEastAsia" w:cs="仿宋"/>
                <w:color w:val="000000"/>
                <w:sz w:val="24"/>
                <w:szCs w:val="24"/>
              </w:rPr>
            </w:pPr>
            <w:r w:rsidRPr="007052E6">
              <w:rPr>
                <w:rFonts w:asciiTheme="minorEastAsia" w:hAnsiTheme="minorEastAsia" w:cs="仿宋" w:hint="eastAsia"/>
                <w:color w:val="000000"/>
                <w:kern w:val="0"/>
                <w:sz w:val="24"/>
                <w:szCs w:val="24"/>
                <w:lang w:bidi="ar"/>
              </w:rPr>
              <w:t>交通银行杭州浣纱支行</w:t>
            </w:r>
          </w:p>
        </w:tc>
        <w:tc>
          <w:tcPr>
            <w:tcW w:w="2391" w:type="dxa"/>
            <w:vMerge w:val="restart"/>
            <w:shd w:val="clear" w:color="auto" w:fill="auto"/>
            <w:tcMar>
              <w:top w:w="15" w:type="dxa"/>
              <w:left w:w="15" w:type="dxa"/>
              <w:right w:w="15" w:type="dxa"/>
            </w:tcMar>
          </w:tcPr>
          <w:p w:rsidR="00C8095F" w:rsidRPr="007052E6" w:rsidRDefault="00C8095F" w:rsidP="007052E6">
            <w:pPr>
              <w:widowControl/>
              <w:spacing w:line="360" w:lineRule="auto"/>
              <w:jc w:val="center"/>
              <w:textAlignment w:val="top"/>
              <w:rPr>
                <w:rFonts w:asciiTheme="minorEastAsia" w:hAnsiTheme="minorEastAsia" w:cs="仿宋"/>
                <w:color w:val="000000"/>
                <w:sz w:val="24"/>
                <w:szCs w:val="24"/>
              </w:rPr>
            </w:pPr>
            <w:r w:rsidRPr="007052E6">
              <w:rPr>
                <w:rFonts w:asciiTheme="minorEastAsia" w:hAnsiTheme="minorEastAsia" w:cs="仿宋" w:hint="eastAsia"/>
                <w:color w:val="000000"/>
                <w:kern w:val="0"/>
                <w:sz w:val="24"/>
                <w:szCs w:val="24"/>
                <w:lang w:bidi="ar"/>
              </w:rPr>
              <w:t>杭州市</w:t>
            </w:r>
            <w:proofErr w:type="gramStart"/>
            <w:r w:rsidRPr="007052E6">
              <w:rPr>
                <w:rFonts w:asciiTheme="minorEastAsia" w:hAnsiTheme="minorEastAsia" w:cs="仿宋" w:hint="eastAsia"/>
                <w:color w:val="000000"/>
                <w:kern w:val="0"/>
                <w:sz w:val="24"/>
                <w:szCs w:val="24"/>
                <w:lang w:bidi="ar"/>
              </w:rPr>
              <w:t>浣纱路</w:t>
            </w:r>
            <w:proofErr w:type="gramEnd"/>
            <w:r w:rsidRPr="007052E6">
              <w:rPr>
                <w:rFonts w:asciiTheme="minorEastAsia" w:hAnsiTheme="minorEastAsia" w:cs="仿宋" w:hint="eastAsia"/>
                <w:color w:val="000000"/>
                <w:kern w:val="0"/>
                <w:sz w:val="24"/>
                <w:szCs w:val="24"/>
                <w:lang w:bidi="ar"/>
              </w:rPr>
              <w:t>126号</w:t>
            </w:r>
          </w:p>
        </w:tc>
        <w:tc>
          <w:tcPr>
            <w:tcW w:w="3261" w:type="dxa"/>
            <w:vMerge w:val="restart"/>
            <w:shd w:val="clear" w:color="auto" w:fill="auto"/>
            <w:tcMar>
              <w:top w:w="15" w:type="dxa"/>
              <w:left w:w="15" w:type="dxa"/>
              <w:right w:w="15" w:type="dxa"/>
            </w:tcMar>
            <w:vAlign w:val="center"/>
          </w:tcPr>
          <w:p w:rsidR="00C8095F" w:rsidRPr="007052E6" w:rsidRDefault="00C8095F" w:rsidP="007052E6">
            <w:pPr>
              <w:widowControl/>
              <w:spacing w:line="360" w:lineRule="auto"/>
              <w:jc w:val="center"/>
              <w:textAlignment w:val="center"/>
              <w:rPr>
                <w:rFonts w:asciiTheme="minorEastAsia" w:hAnsiTheme="minorEastAsia" w:cs="仿宋"/>
                <w:color w:val="000000"/>
                <w:sz w:val="24"/>
                <w:szCs w:val="24"/>
              </w:rPr>
            </w:pPr>
            <w:r w:rsidRPr="007052E6">
              <w:rPr>
                <w:rFonts w:asciiTheme="minorEastAsia" w:hAnsiTheme="minorEastAsia" w:cs="仿宋" w:hint="eastAsia"/>
                <w:color w:val="000000"/>
                <w:kern w:val="0"/>
                <w:sz w:val="24"/>
                <w:szCs w:val="24"/>
                <w:lang w:bidi="ar"/>
              </w:rPr>
              <w:t>周一至周五、周日上班；周六休息；国家法定节假日需提前致电咨询</w:t>
            </w:r>
          </w:p>
        </w:tc>
      </w:tr>
      <w:tr w:rsidR="00C8095F" w:rsidRPr="007052E6" w:rsidTr="00F05A5C">
        <w:trPr>
          <w:trHeight w:val="624"/>
        </w:trPr>
        <w:tc>
          <w:tcPr>
            <w:tcW w:w="2684" w:type="dxa"/>
            <w:vMerge/>
            <w:shd w:val="clear" w:color="auto" w:fill="auto"/>
            <w:tcMar>
              <w:top w:w="15" w:type="dxa"/>
              <w:left w:w="15" w:type="dxa"/>
              <w:right w:w="15" w:type="dxa"/>
            </w:tcMar>
          </w:tcPr>
          <w:p w:rsidR="00C8095F" w:rsidRPr="007052E6" w:rsidRDefault="00C8095F" w:rsidP="007052E6">
            <w:pPr>
              <w:spacing w:line="360" w:lineRule="auto"/>
              <w:jc w:val="center"/>
              <w:rPr>
                <w:rFonts w:asciiTheme="minorEastAsia" w:hAnsiTheme="minorEastAsia" w:cs="仿宋"/>
                <w:color w:val="000000"/>
                <w:sz w:val="24"/>
                <w:szCs w:val="24"/>
              </w:rPr>
            </w:pPr>
          </w:p>
        </w:tc>
        <w:tc>
          <w:tcPr>
            <w:tcW w:w="2391" w:type="dxa"/>
            <w:vMerge/>
            <w:shd w:val="clear" w:color="auto" w:fill="auto"/>
            <w:tcMar>
              <w:top w:w="15" w:type="dxa"/>
              <w:left w:w="15" w:type="dxa"/>
              <w:right w:w="15" w:type="dxa"/>
            </w:tcMar>
          </w:tcPr>
          <w:p w:rsidR="00C8095F" w:rsidRPr="007052E6" w:rsidRDefault="00C8095F" w:rsidP="007052E6">
            <w:pPr>
              <w:spacing w:line="360" w:lineRule="auto"/>
              <w:jc w:val="center"/>
              <w:rPr>
                <w:rFonts w:asciiTheme="minorEastAsia" w:hAnsiTheme="minorEastAsia" w:cs="仿宋"/>
                <w:color w:val="000000"/>
                <w:sz w:val="24"/>
                <w:szCs w:val="24"/>
              </w:rPr>
            </w:pPr>
          </w:p>
        </w:tc>
        <w:tc>
          <w:tcPr>
            <w:tcW w:w="3261" w:type="dxa"/>
            <w:vMerge/>
            <w:shd w:val="clear" w:color="auto" w:fill="auto"/>
            <w:tcMar>
              <w:top w:w="15" w:type="dxa"/>
              <w:left w:w="15" w:type="dxa"/>
              <w:right w:w="15" w:type="dxa"/>
            </w:tcMar>
            <w:vAlign w:val="center"/>
          </w:tcPr>
          <w:p w:rsidR="00C8095F" w:rsidRPr="007052E6" w:rsidRDefault="00C8095F" w:rsidP="007052E6">
            <w:pPr>
              <w:spacing w:line="360" w:lineRule="auto"/>
              <w:jc w:val="center"/>
              <w:rPr>
                <w:rFonts w:asciiTheme="minorEastAsia" w:hAnsiTheme="minorEastAsia" w:cs="仿宋"/>
                <w:color w:val="000000"/>
                <w:sz w:val="24"/>
                <w:szCs w:val="24"/>
              </w:rPr>
            </w:pPr>
          </w:p>
        </w:tc>
      </w:tr>
      <w:tr w:rsidR="00C8095F" w:rsidRPr="007052E6" w:rsidTr="00F05A5C">
        <w:trPr>
          <w:trHeight w:val="720"/>
        </w:trPr>
        <w:tc>
          <w:tcPr>
            <w:tcW w:w="2684" w:type="dxa"/>
            <w:shd w:val="clear" w:color="auto" w:fill="auto"/>
            <w:tcMar>
              <w:top w:w="15" w:type="dxa"/>
              <w:left w:w="15" w:type="dxa"/>
              <w:right w:w="15" w:type="dxa"/>
            </w:tcMar>
          </w:tcPr>
          <w:p w:rsidR="00C8095F" w:rsidRPr="007052E6" w:rsidRDefault="00C8095F" w:rsidP="007052E6">
            <w:pPr>
              <w:widowControl/>
              <w:spacing w:line="360" w:lineRule="auto"/>
              <w:jc w:val="center"/>
              <w:textAlignment w:val="top"/>
              <w:rPr>
                <w:rFonts w:asciiTheme="minorEastAsia" w:hAnsiTheme="minorEastAsia" w:cs="仿宋"/>
                <w:color w:val="000000"/>
                <w:sz w:val="24"/>
                <w:szCs w:val="24"/>
              </w:rPr>
            </w:pPr>
            <w:r w:rsidRPr="007052E6">
              <w:rPr>
                <w:rFonts w:asciiTheme="minorEastAsia" w:hAnsiTheme="minorEastAsia" w:cs="仿宋" w:hint="eastAsia"/>
                <w:color w:val="000000"/>
                <w:kern w:val="0"/>
                <w:sz w:val="24"/>
                <w:szCs w:val="24"/>
                <w:lang w:bidi="ar"/>
              </w:rPr>
              <w:t>交通银行杭州运河支行</w:t>
            </w:r>
          </w:p>
        </w:tc>
        <w:tc>
          <w:tcPr>
            <w:tcW w:w="2391" w:type="dxa"/>
            <w:shd w:val="clear" w:color="auto" w:fill="auto"/>
            <w:tcMar>
              <w:top w:w="15" w:type="dxa"/>
              <w:left w:w="15" w:type="dxa"/>
              <w:right w:w="15" w:type="dxa"/>
            </w:tcMar>
          </w:tcPr>
          <w:p w:rsidR="00C8095F" w:rsidRPr="007052E6" w:rsidRDefault="00C8095F" w:rsidP="007052E6">
            <w:pPr>
              <w:widowControl/>
              <w:spacing w:line="360" w:lineRule="auto"/>
              <w:jc w:val="center"/>
              <w:textAlignment w:val="top"/>
              <w:rPr>
                <w:rFonts w:asciiTheme="minorEastAsia" w:hAnsiTheme="minorEastAsia" w:cs="仿宋"/>
                <w:color w:val="000000"/>
                <w:sz w:val="24"/>
                <w:szCs w:val="24"/>
              </w:rPr>
            </w:pPr>
            <w:r w:rsidRPr="007052E6">
              <w:rPr>
                <w:rFonts w:asciiTheme="minorEastAsia" w:hAnsiTheme="minorEastAsia" w:cs="仿宋" w:hint="eastAsia"/>
                <w:color w:val="000000"/>
                <w:kern w:val="0"/>
                <w:sz w:val="24"/>
                <w:szCs w:val="24"/>
                <w:lang w:bidi="ar"/>
              </w:rPr>
              <w:t>杭州市拱</w:t>
            </w:r>
            <w:proofErr w:type="gramStart"/>
            <w:r w:rsidRPr="007052E6">
              <w:rPr>
                <w:rFonts w:asciiTheme="minorEastAsia" w:hAnsiTheme="minorEastAsia" w:cs="仿宋" w:hint="eastAsia"/>
                <w:color w:val="000000"/>
                <w:kern w:val="0"/>
                <w:sz w:val="24"/>
                <w:szCs w:val="24"/>
                <w:lang w:bidi="ar"/>
              </w:rPr>
              <w:t>墅</w:t>
            </w:r>
            <w:proofErr w:type="gramEnd"/>
            <w:r w:rsidRPr="007052E6">
              <w:rPr>
                <w:rFonts w:asciiTheme="minorEastAsia" w:hAnsiTheme="minorEastAsia" w:cs="仿宋" w:hint="eastAsia"/>
                <w:color w:val="000000"/>
                <w:kern w:val="0"/>
                <w:sz w:val="24"/>
                <w:szCs w:val="24"/>
                <w:lang w:bidi="ar"/>
              </w:rPr>
              <w:t>区锦昌文华苑111号</w:t>
            </w:r>
          </w:p>
        </w:tc>
        <w:tc>
          <w:tcPr>
            <w:tcW w:w="3261" w:type="dxa"/>
            <w:shd w:val="clear" w:color="auto" w:fill="auto"/>
            <w:tcMar>
              <w:top w:w="15" w:type="dxa"/>
              <w:left w:w="15" w:type="dxa"/>
              <w:right w:w="15" w:type="dxa"/>
            </w:tcMar>
            <w:vAlign w:val="center"/>
          </w:tcPr>
          <w:p w:rsidR="00C8095F" w:rsidRPr="007052E6" w:rsidRDefault="00C8095F" w:rsidP="007052E6">
            <w:pPr>
              <w:widowControl/>
              <w:spacing w:line="360" w:lineRule="auto"/>
              <w:jc w:val="center"/>
              <w:textAlignment w:val="center"/>
              <w:rPr>
                <w:rFonts w:asciiTheme="minorEastAsia" w:hAnsiTheme="minorEastAsia" w:cs="仿宋"/>
                <w:color w:val="000000"/>
                <w:sz w:val="24"/>
                <w:szCs w:val="24"/>
              </w:rPr>
            </w:pPr>
            <w:r w:rsidRPr="007052E6">
              <w:rPr>
                <w:rFonts w:asciiTheme="minorEastAsia" w:hAnsiTheme="minorEastAsia" w:cs="仿宋" w:hint="eastAsia"/>
                <w:color w:val="000000"/>
                <w:kern w:val="0"/>
                <w:sz w:val="24"/>
                <w:szCs w:val="24"/>
                <w:lang w:bidi="ar"/>
              </w:rPr>
              <w:t>周一至周五、周日上班；周六休息；国家法定节假日需提前致电咨询</w:t>
            </w:r>
          </w:p>
        </w:tc>
      </w:tr>
      <w:tr w:rsidR="00C8095F" w:rsidRPr="007052E6" w:rsidTr="00F05A5C">
        <w:trPr>
          <w:trHeight w:val="624"/>
        </w:trPr>
        <w:tc>
          <w:tcPr>
            <w:tcW w:w="2684" w:type="dxa"/>
            <w:vMerge w:val="restart"/>
            <w:shd w:val="clear" w:color="auto" w:fill="auto"/>
            <w:tcMar>
              <w:top w:w="15" w:type="dxa"/>
              <w:left w:w="15" w:type="dxa"/>
              <w:right w:w="15" w:type="dxa"/>
            </w:tcMar>
          </w:tcPr>
          <w:p w:rsidR="00C8095F" w:rsidRPr="007052E6" w:rsidRDefault="00C8095F" w:rsidP="007052E6">
            <w:pPr>
              <w:widowControl/>
              <w:spacing w:line="360" w:lineRule="auto"/>
              <w:jc w:val="center"/>
              <w:textAlignment w:val="top"/>
              <w:rPr>
                <w:rFonts w:asciiTheme="minorEastAsia" w:hAnsiTheme="minorEastAsia" w:cs="仿宋"/>
                <w:color w:val="000000"/>
                <w:sz w:val="24"/>
                <w:szCs w:val="24"/>
              </w:rPr>
            </w:pPr>
            <w:r w:rsidRPr="007052E6">
              <w:rPr>
                <w:rFonts w:asciiTheme="minorEastAsia" w:hAnsiTheme="minorEastAsia" w:cs="仿宋" w:hint="eastAsia"/>
                <w:color w:val="000000"/>
                <w:kern w:val="0"/>
                <w:sz w:val="24"/>
                <w:szCs w:val="24"/>
                <w:lang w:bidi="ar"/>
              </w:rPr>
              <w:t>交通银行杭州庆春路支行</w:t>
            </w:r>
          </w:p>
        </w:tc>
        <w:tc>
          <w:tcPr>
            <w:tcW w:w="2391" w:type="dxa"/>
            <w:vMerge w:val="restart"/>
            <w:shd w:val="clear" w:color="auto" w:fill="auto"/>
            <w:tcMar>
              <w:top w:w="15" w:type="dxa"/>
              <w:left w:w="15" w:type="dxa"/>
              <w:right w:w="15" w:type="dxa"/>
            </w:tcMar>
          </w:tcPr>
          <w:p w:rsidR="00C8095F" w:rsidRPr="007052E6" w:rsidRDefault="00C8095F" w:rsidP="007052E6">
            <w:pPr>
              <w:widowControl/>
              <w:spacing w:line="360" w:lineRule="auto"/>
              <w:jc w:val="center"/>
              <w:textAlignment w:val="top"/>
              <w:rPr>
                <w:rFonts w:asciiTheme="minorEastAsia" w:hAnsiTheme="minorEastAsia" w:cs="仿宋"/>
                <w:color w:val="000000"/>
                <w:sz w:val="24"/>
                <w:szCs w:val="24"/>
              </w:rPr>
            </w:pPr>
            <w:r w:rsidRPr="007052E6">
              <w:rPr>
                <w:rFonts w:asciiTheme="minorEastAsia" w:hAnsiTheme="minorEastAsia" w:cs="仿宋" w:hint="eastAsia"/>
                <w:color w:val="000000"/>
                <w:kern w:val="0"/>
                <w:sz w:val="24"/>
                <w:szCs w:val="24"/>
                <w:lang w:bidi="ar"/>
              </w:rPr>
              <w:t>杭州市江干区庆春东路75号</w:t>
            </w:r>
          </w:p>
        </w:tc>
        <w:tc>
          <w:tcPr>
            <w:tcW w:w="3261" w:type="dxa"/>
            <w:vMerge w:val="restart"/>
            <w:shd w:val="clear" w:color="auto" w:fill="auto"/>
            <w:tcMar>
              <w:top w:w="15" w:type="dxa"/>
              <w:left w:w="15" w:type="dxa"/>
              <w:right w:w="15" w:type="dxa"/>
            </w:tcMar>
            <w:vAlign w:val="center"/>
          </w:tcPr>
          <w:p w:rsidR="00C8095F" w:rsidRPr="007052E6" w:rsidRDefault="00C8095F" w:rsidP="007052E6">
            <w:pPr>
              <w:widowControl/>
              <w:spacing w:line="360" w:lineRule="auto"/>
              <w:jc w:val="center"/>
              <w:textAlignment w:val="center"/>
              <w:rPr>
                <w:rFonts w:asciiTheme="minorEastAsia" w:hAnsiTheme="minorEastAsia" w:cs="仿宋"/>
                <w:color w:val="000000"/>
                <w:sz w:val="24"/>
                <w:szCs w:val="24"/>
              </w:rPr>
            </w:pPr>
            <w:r w:rsidRPr="007052E6">
              <w:rPr>
                <w:rFonts w:asciiTheme="minorEastAsia" w:hAnsiTheme="minorEastAsia" w:cs="仿宋" w:hint="eastAsia"/>
                <w:color w:val="000000"/>
                <w:kern w:val="0"/>
                <w:sz w:val="24"/>
                <w:szCs w:val="24"/>
                <w:lang w:bidi="ar"/>
              </w:rPr>
              <w:t>周一至周六，周日休息，国家法定节假日需提前致电咨询</w:t>
            </w:r>
          </w:p>
        </w:tc>
      </w:tr>
      <w:tr w:rsidR="00C8095F" w:rsidRPr="007052E6" w:rsidTr="00F05A5C">
        <w:trPr>
          <w:trHeight w:val="624"/>
        </w:trPr>
        <w:tc>
          <w:tcPr>
            <w:tcW w:w="2684" w:type="dxa"/>
            <w:vMerge/>
            <w:shd w:val="clear" w:color="auto" w:fill="auto"/>
            <w:tcMar>
              <w:top w:w="15" w:type="dxa"/>
              <w:left w:w="15" w:type="dxa"/>
              <w:right w:w="15" w:type="dxa"/>
            </w:tcMar>
          </w:tcPr>
          <w:p w:rsidR="00C8095F" w:rsidRPr="007052E6" w:rsidRDefault="00C8095F" w:rsidP="007052E6">
            <w:pPr>
              <w:spacing w:line="360" w:lineRule="auto"/>
              <w:jc w:val="center"/>
              <w:rPr>
                <w:rFonts w:asciiTheme="minorEastAsia" w:hAnsiTheme="minorEastAsia" w:cs="仿宋"/>
                <w:color w:val="000000"/>
                <w:sz w:val="24"/>
                <w:szCs w:val="24"/>
              </w:rPr>
            </w:pPr>
          </w:p>
        </w:tc>
        <w:tc>
          <w:tcPr>
            <w:tcW w:w="2391" w:type="dxa"/>
            <w:vMerge/>
            <w:shd w:val="clear" w:color="auto" w:fill="auto"/>
            <w:tcMar>
              <w:top w:w="15" w:type="dxa"/>
              <w:left w:w="15" w:type="dxa"/>
              <w:right w:w="15" w:type="dxa"/>
            </w:tcMar>
          </w:tcPr>
          <w:p w:rsidR="00C8095F" w:rsidRPr="007052E6" w:rsidRDefault="00C8095F" w:rsidP="007052E6">
            <w:pPr>
              <w:spacing w:line="360" w:lineRule="auto"/>
              <w:jc w:val="center"/>
              <w:rPr>
                <w:rFonts w:asciiTheme="minorEastAsia" w:hAnsiTheme="minorEastAsia" w:cs="仿宋"/>
                <w:color w:val="000000"/>
                <w:sz w:val="24"/>
                <w:szCs w:val="24"/>
              </w:rPr>
            </w:pPr>
          </w:p>
        </w:tc>
        <w:tc>
          <w:tcPr>
            <w:tcW w:w="3261" w:type="dxa"/>
            <w:vMerge/>
            <w:shd w:val="clear" w:color="auto" w:fill="auto"/>
            <w:tcMar>
              <w:top w:w="15" w:type="dxa"/>
              <w:left w:w="15" w:type="dxa"/>
              <w:right w:w="15" w:type="dxa"/>
            </w:tcMar>
            <w:vAlign w:val="center"/>
          </w:tcPr>
          <w:p w:rsidR="00C8095F" w:rsidRPr="007052E6" w:rsidRDefault="00C8095F" w:rsidP="007052E6">
            <w:pPr>
              <w:spacing w:line="360" w:lineRule="auto"/>
              <w:jc w:val="center"/>
              <w:rPr>
                <w:rFonts w:asciiTheme="minorEastAsia" w:hAnsiTheme="minorEastAsia" w:cs="仿宋"/>
                <w:color w:val="000000"/>
                <w:sz w:val="24"/>
                <w:szCs w:val="24"/>
              </w:rPr>
            </w:pPr>
          </w:p>
        </w:tc>
      </w:tr>
      <w:tr w:rsidR="00C8095F" w:rsidRPr="007052E6" w:rsidTr="00F05A5C">
        <w:trPr>
          <w:trHeight w:val="624"/>
        </w:trPr>
        <w:tc>
          <w:tcPr>
            <w:tcW w:w="2684" w:type="dxa"/>
            <w:vMerge w:val="restart"/>
            <w:shd w:val="clear" w:color="auto" w:fill="auto"/>
            <w:tcMar>
              <w:top w:w="15" w:type="dxa"/>
              <w:left w:w="15" w:type="dxa"/>
              <w:right w:w="15" w:type="dxa"/>
            </w:tcMar>
          </w:tcPr>
          <w:p w:rsidR="00C8095F" w:rsidRPr="007052E6" w:rsidRDefault="00C8095F" w:rsidP="007052E6">
            <w:pPr>
              <w:widowControl/>
              <w:spacing w:line="360" w:lineRule="auto"/>
              <w:jc w:val="center"/>
              <w:textAlignment w:val="top"/>
              <w:rPr>
                <w:rFonts w:asciiTheme="minorEastAsia" w:hAnsiTheme="minorEastAsia" w:cs="仿宋"/>
                <w:color w:val="000000"/>
                <w:sz w:val="24"/>
                <w:szCs w:val="24"/>
              </w:rPr>
            </w:pPr>
            <w:r w:rsidRPr="007052E6">
              <w:rPr>
                <w:rFonts w:asciiTheme="minorEastAsia" w:hAnsiTheme="minorEastAsia" w:cs="仿宋" w:hint="eastAsia"/>
                <w:color w:val="000000"/>
                <w:kern w:val="0"/>
                <w:sz w:val="24"/>
                <w:szCs w:val="24"/>
                <w:lang w:bidi="ar"/>
              </w:rPr>
              <w:lastRenderedPageBreak/>
              <w:t>交通银行杭州下沙支行</w:t>
            </w:r>
          </w:p>
        </w:tc>
        <w:tc>
          <w:tcPr>
            <w:tcW w:w="2391" w:type="dxa"/>
            <w:vMerge w:val="restart"/>
            <w:shd w:val="clear" w:color="auto" w:fill="auto"/>
            <w:tcMar>
              <w:top w:w="15" w:type="dxa"/>
              <w:left w:w="15" w:type="dxa"/>
              <w:right w:w="15" w:type="dxa"/>
            </w:tcMar>
          </w:tcPr>
          <w:p w:rsidR="00C8095F" w:rsidRPr="007052E6" w:rsidRDefault="00C8095F" w:rsidP="007052E6">
            <w:pPr>
              <w:widowControl/>
              <w:spacing w:line="360" w:lineRule="auto"/>
              <w:jc w:val="center"/>
              <w:textAlignment w:val="top"/>
              <w:rPr>
                <w:rFonts w:asciiTheme="minorEastAsia" w:hAnsiTheme="minorEastAsia" w:cs="仿宋"/>
                <w:color w:val="000000"/>
                <w:sz w:val="24"/>
                <w:szCs w:val="24"/>
              </w:rPr>
            </w:pPr>
            <w:r w:rsidRPr="007052E6">
              <w:rPr>
                <w:rFonts w:asciiTheme="minorEastAsia" w:hAnsiTheme="minorEastAsia" w:cs="仿宋" w:hint="eastAsia"/>
                <w:color w:val="000000"/>
                <w:kern w:val="0"/>
                <w:sz w:val="24"/>
                <w:szCs w:val="24"/>
                <w:lang w:bidi="ar"/>
              </w:rPr>
              <w:t>杭州下沙经济技术开发区6号大街6号</w:t>
            </w:r>
          </w:p>
        </w:tc>
        <w:tc>
          <w:tcPr>
            <w:tcW w:w="3261" w:type="dxa"/>
            <w:vMerge w:val="restart"/>
            <w:shd w:val="clear" w:color="auto" w:fill="auto"/>
            <w:tcMar>
              <w:top w:w="15" w:type="dxa"/>
              <w:left w:w="15" w:type="dxa"/>
              <w:right w:w="15" w:type="dxa"/>
            </w:tcMar>
            <w:vAlign w:val="center"/>
          </w:tcPr>
          <w:p w:rsidR="00C8095F" w:rsidRPr="007052E6" w:rsidRDefault="00C8095F" w:rsidP="007052E6">
            <w:pPr>
              <w:widowControl/>
              <w:spacing w:line="360" w:lineRule="auto"/>
              <w:jc w:val="center"/>
              <w:textAlignment w:val="center"/>
              <w:rPr>
                <w:rFonts w:asciiTheme="minorEastAsia" w:hAnsiTheme="minorEastAsia" w:cs="仿宋"/>
                <w:color w:val="000000"/>
                <w:sz w:val="24"/>
                <w:szCs w:val="24"/>
              </w:rPr>
            </w:pPr>
            <w:r w:rsidRPr="007052E6">
              <w:rPr>
                <w:rFonts w:asciiTheme="minorEastAsia" w:hAnsiTheme="minorEastAsia" w:cs="仿宋" w:hint="eastAsia"/>
                <w:color w:val="000000"/>
                <w:kern w:val="0"/>
                <w:sz w:val="24"/>
                <w:szCs w:val="24"/>
                <w:lang w:bidi="ar"/>
              </w:rPr>
              <w:t>周一至周五、周日上班，周六休息，国家法定节假日需提前致电咨询</w:t>
            </w:r>
          </w:p>
        </w:tc>
      </w:tr>
      <w:tr w:rsidR="00C8095F" w:rsidRPr="007052E6" w:rsidTr="00F05A5C">
        <w:trPr>
          <w:trHeight w:val="624"/>
        </w:trPr>
        <w:tc>
          <w:tcPr>
            <w:tcW w:w="2684" w:type="dxa"/>
            <w:vMerge/>
            <w:shd w:val="clear" w:color="auto" w:fill="auto"/>
            <w:tcMar>
              <w:top w:w="15" w:type="dxa"/>
              <w:left w:w="15" w:type="dxa"/>
              <w:right w:w="15" w:type="dxa"/>
            </w:tcMar>
          </w:tcPr>
          <w:p w:rsidR="00C8095F" w:rsidRPr="007052E6" w:rsidRDefault="00C8095F" w:rsidP="007052E6">
            <w:pPr>
              <w:spacing w:line="360" w:lineRule="auto"/>
              <w:jc w:val="center"/>
              <w:rPr>
                <w:rFonts w:asciiTheme="minorEastAsia" w:hAnsiTheme="minorEastAsia" w:cs="仿宋"/>
                <w:color w:val="000000"/>
                <w:sz w:val="24"/>
                <w:szCs w:val="24"/>
              </w:rPr>
            </w:pPr>
          </w:p>
        </w:tc>
        <w:tc>
          <w:tcPr>
            <w:tcW w:w="2391" w:type="dxa"/>
            <w:vMerge/>
            <w:shd w:val="clear" w:color="auto" w:fill="auto"/>
            <w:tcMar>
              <w:top w:w="15" w:type="dxa"/>
              <w:left w:w="15" w:type="dxa"/>
              <w:right w:w="15" w:type="dxa"/>
            </w:tcMar>
          </w:tcPr>
          <w:p w:rsidR="00C8095F" w:rsidRPr="007052E6" w:rsidRDefault="00C8095F" w:rsidP="007052E6">
            <w:pPr>
              <w:spacing w:line="360" w:lineRule="auto"/>
              <w:jc w:val="center"/>
              <w:rPr>
                <w:rFonts w:asciiTheme="minorEastAsia" w:hAnsiTheme="minorEastAsia" w:cs="仿宋"/>
                <w:color w:val="000000"/>
                <w:sz w:val="24"/>
                <w:szCs w:val="24"/>
              </w:rPr>
            </w:pPr>
          </w:p>
        </w:tc>
        <w:tc>
          <w:tcPr>
            <w:tcW w:w="3261" w:type="dxa"/>
            <w:vMerge/>
            <w:shd w:val="clear" w:color="auto" w:fill="auto"/>
            <w:tcMar>
              <w:top w:w="15" w:type="dxa"/>
              <w:left w:w="15" w:type="dxa"/>
              <w:right w:w="15" w:type="dxa"/>
            </w:tcMar>
            <w:vAlign w:val="center"/>
          </w:tcPr>
          <w:p w:rsidR="00C8095F" w:rsidRPr="007052E6" w:rsidRDefault="00C8095F" w:rsidP="007052E6">
            <w:pPr>
              <w:spacing w:line="360" w:lineRule="auto"/>
              <w:jc w:val="center"/>
              <w:rPr>
                <w:rFonts w:asciiTheme="minorEastAsia" w:hAnsiTheme="minorEastAsia" w:cs="仿宋"/>
                <w:color w:val="000000"/>
                <w:sz w:val="24"/>
                <w:szCs w:val="24"/>
              </w:rPr>
            </w:pPr>
          </w:p>
        </w:tc>
      </w:tr>
      <w:tr w:rsidR="00C8095F" w:rsidRPr="007052E6" w:rsidTr="00F05A5C">
        <w:trPr>
          <w:trHeight w:val="720"/>
        </w:trPr>
        <w:tc>
          <w:tcPr>
            <w:tcW w:w="2684" w:type="dxa"/>
            <w:shd w:val="clear" w:color="auto" w:fill="auto"/>
            <w:tcMar>
              <w:top w:w="15" w:type="dxa"/>
              <w:left w:w="15" w:type="dxa"/>
              <w:right w:w="15" w:type="dxa"/>
            </w:tcMar>
          </w:tcPr>
          <w:p w:rsidR="00C8095F" w:rsidRPr="007052E6" w:rsidRDefault="00C8095F" w:rsidP="007052E6">
            <w:pPr>
              <w:widowControl/>
              <w:spacing w:line="360" w:lineRule="auto"/>
              <w:jc w:val="center"/>
              <w:textAlignment w:val="top"/>
              <w:rPr>
                <w:rFonts w:asciiTheme="minorEastAsia" w:hAnsiTheme="minorEastAsia" w:cs="仿宋"/>
                <w:color w:val="000000"/>
                <w:sz w:val="24"/>
                <w:szCs w:val="24"/>
              </w:rPr>
            </w:pPr>
            <w:r w:rsidRPr="007052E6">
              <w:rPr>
                <w:rFonts w:asciiTheme="minorEastAsia" w:hAnsiTheme="minorEastAsia" w:cs="仿宋" w:hint="eastAsia"/>
                <w:color w:val="000000"/>
                <w:kern w:val="0"/>
                <w:sz w:val="24"/>
                <w:szCs w:val="24"/>
                <w:lang w:bidi="ar"/>
              </w:rPr>
              <w:t>交通银行杭州滨江支行</w:t>
            </w:r>
          </w:p>
        </w:tc>
        <w:tc>
          <w:tcPr>
            <w:tcW w:w="2391" w:type="dxa"/>
            <w:shd w:val="clear" w:color="auto" w:fill="auto"/>
            <w:tcMar>
              <w:top w:w="15" w:type="dxa"/>
              <w:left w:w="15" w:type="dxa"/>
              <w:right w:w="15" w:type="dxa"/>
            </w:tcMar>
          </w:tcPr>
          <w:p w:rsidR="00C8095F" w:rsidRPr="007052E6" w:rsidRDefault="00C8095F" w:rsidP="007052E6">
            <w:pPr>
              <w:widowControl/>
              <w:spacing w:line="360" w:lineRule="auto"/>
              <w:jc w:val="center"/>
              <w:textAlignment w:val="top"/>
              <w:rPr>
                <w:rFonts w:asciiTheme="minorEastAsia" w:hAnsiTheme="minorEastAsia" w:cs="仿宋"/>
                <w:color w:val="000000"/>
                <w:sz w:val="24"/>
                <w:szCs w:val="24"/>
              </w:rPr>
            </w:pPr>
            <w:r w:rsidRPr="007052E6">
              <w:rPr>
                <w:rFonts w:asciiTheme="minorEastAsia" w:hAnsiTheme="minorEastAsia" w:cs="仿宋" w:hint="eastAsia"/>
                <w:color w:val="000000"/>
                <w:kern w:val="0"/>
                <w:sz w:val="24"/>
                <w:szCs w:val="24"/>
                <w:lang w:bidi="ar"/>
              </w:rPr>
              <w:t>杭州市滨江区</w:t>
            </w:r>
            <w:proofErr w:type="gramStart"/>
            <w:r w:rsidRPr="007052E6">
              <w:rPr>
                <w:rFonts w:asciiTheme="minorEastAsia" w:hAnsiTheme="minorEastAsia" w:cs="仿宋" w:hint="eastAsia"/>
                <w:color w:val="000000"/>
                <w:kern w:val="0"/>
                <w:sz w:val="24"/>
                <w:szCs w:val="24"/>
                <w:lang w:bidi="ar"/>
              </w:rPr>
              <w:t>江晖路1772号</w:t>
            </w:r>
            <w:proofErr w:type="gramEnd"/>
            <w:r w:rsidRPr="007052E6">
              <w:rPr>
                <w:rFonts w:asciiTheme="minorEastAsia" w:hAnsiTheme="minorEastAsia" w:cs="仿宋" w:hint="eastAsia"/>
                <w:color w:val="000000"/>
                <w:kern w:val="0"/>
                <w:sz w:val="24"/>
                <w:szCs w:val="24"/>
                <w:lang w:bidi="ar"/>
              </w:rPr>
              <w:t>苏泊</w:t>
            </w:r>
            <w:proofErr w:type="gramStart"/>
            <w:r w:rsidRPr="007052E6">
              <w:rPr>
                <w:rFonts w:asciiTheme="minorEastAsia" w:hAnsiTheme="minorEastAsia" w:cs="仿宋" w:hint="eastAsia"/>
                <w:color w:val="000000"/>
                <w:kern w:val="0"/>
                <w:sz w:val="24"/>
                <w:szCs w:val="24"/>
                <w:lang w:bidi="ar"/>
              </w:rPr>
              <w:t>尔大厦</w:t>
            </w:r>
            <w:proofErr w:type="gramEnd"/>
            <w:r w:rsidRPr="007052E6">
              <w:rPr>
                <w:rFonts w:asciiTheme="minorEastAsia" w:hAnsiTheme="minorEastAsia" w:cs="仿宋" w:hint="eastAsia"/>
                <w:color w:val="000000"/>
                <w:kern w:val="0"/>
                <w:sz w:val="24"/>
                <w:szCs w:val="24"/>
                <w:lang w:bidi="ar"/>
              </w:rPr>
              <w:t>1层</w:t>
            </w:r>
          </w:p>
        </w:tc>
        <w:tc>
          <w:tcPr>
            <w:tcW w:w="3261" w:type="dxa"/>
            <w:shd w:val="clear" w:color="auto" w:fill="auto"/>
            <w:tcMar>
              <w:top w:w="15" w:type="dxa"/>
              <w:left w:w="15" w:type="dxa"/>
              <w:right w:w="15" w:type="dxa"/>
            </w:tcMar>
            <w:vAlign w:val="center"/>
          </w:tcPr>
          <w:p w:rsidR="00C8095F" w:rsidRPr="007052E6" w:rsidRDefault="00C8095F" w:rsidP="007052E6">
            <w:pPr>
              <w:widowControl/>
              <w:spacing w:line="360" w:lineRule="auto"/>
              <w:jc w:val="center"/>
              <w:textAlignment w:val="center"/>
              <w:rPr>
                <w:rFonts w:asciiTheme="minorEastAsia" w:hAnsiTheme="minorEastAsia" w:cs="仿宋"/>
                <w:color w:val="000000"/>
                <w:sz w:val="24"/>
                <w:szCs w:val="24"/>
              </w:rPr>
            </w:pPr>
            <w:r w:rsidRPr="007052E6">
              <w:rPr>
                <w:rFonts w:asciiTheme="minorEastAsia" w:hAnsiTheme="minorEastAsia" w:cs="仿宋" w:hint="eastAsia"/>
                <w:color w:val="000000"/>
                <w:kern w:val="0"/>
                <w:sz w:val="24"/>
                <w:szCs w:val="24"/>
                <w:lang w:bidi="ar"/>
              </w:rPr>
              <w:t>周一至周六，周日休息，国家法定节假日需提前致电咨询</w:t>
            </w:r>
          </w:p>
        </w:tc>
      </w:tr>
      <w:tr w:rsidR="00C8095F" w:rsidRPr="007052E6" w:rsidTr="00F05A5C">
        <w:trPr>
          <w:trHeight w:val="624"/>
        </w:trPr>
        <w:tc>
          <w:tcPr>
            <w:tcW w:w="2684" w:type="dxa"/>
            <w:vMerge w:val="restart"/>
            <w:shd w:val="clear" w:color="auto" w:fill="auto"/>
            <w:tcMar>
              <w:top w:w="15" w:type="dxa"/>
              <w:left w:w="15" w:type="dxa"/>
              <w:right w:w="15" w:type="dxa"/>
            </w:tcMar>
          </w:tcPr>
          <w:p w:rsidR="00C8095F" w:rsidRPr="007052E6" w:rsidRDefault="00C8095F" w:rsidP="007052E6">
            <w:pPr>
              <w:widowControl/>
              <w:spacing w:line="360" w:lineRule="auto"/>
              <w:jc w:val="center"/>
              <w:textAlignment w:val="top"/>
              <w:rPr>
                <w:rFonts w:asciiTheme="minorEastAsia" w:hAnsiTheme="minorEastAsia" w:cs="仿宋"/>
                <w:color w:val="000000"/>
                <w:sz w:val="24"/>
                <w:szCs w:val="24"/>
              </w:rPr>
            </w:pPr>
            <w:r w:rsidRPr="007052E6">
              <w:rPr>
                <w:rFonts w:asciiTheme="minorEastAsia" w:hAnsiTheme="minorEastAsia" w:cs="仿宋" w:hint="eastAsia"/>
                <w:color w:val="000000"/>
                <w:kern w:val="0"/>
                <w:sz w:val="24"/>
                <w:szCs w:val="24"/>
                <w:lang w:bidi="ar"/>
              </w:rPr>
              <w:t>交通银行杭州东新支行</w:t>
            </w:r>
          </w:p>
        </w:tc>
        <w:tc>
          <w:tcPr>
            <w:tcW w:w="2391" w:type="dxa"/>
            <w:vMerge w:val="restart"/>
            <w:shd w:val="clear" w:color="auto" w:fill="auto"/>
            <w:tcMar>
              <w:top w:w="15" w:type="dxa"/>
              <w:left w:w="15" w:type="dxa"/>
              <w:right w:w="15" w:type="dxa"/>
            </w:tcMar>
          </w:tcPr>
          <w:p w:rsidR="00C8095F" w:rsidRPr="007052E6" w:rsidRDefault="00C8095F" w:rsidP="007052E6">
            <w:pPr>
              <w:widowControl/>
              <w:spacing w:line="360" w:lineRule="auto"/>
              <w:jc w:val="center"/>
              <w:textAlignment w:val="top"/>
              <w:rPr>
                <w:rFonts w:asciiTheme="minorEastAsia" w:hAnsiTheme="minorEastAsia" w:cs="仿宋"/>
                <w:color w:val="000000"/>
                <w:sz w:val="24"/>
                <w:szCs w:val="24"/>
              </w:rPr>
            </w:pPr>
            <w:r w:rsidRPr="007052E6">
              <w:rPr>
                <w:rFonts w:asciiTheme="minorEastAsia" w:hAnsiTheme="minorEastAsia" w:cs="仿宋" w:hint="eastAsia"/>
                <w:color w:val="000000"/>
                <w:kern w:val="0"/>
                <w:sz w:val="24"/>
                <w:szCs w:val="24"/>
                <w:lang w:bidi="ar"/>
              </w:rPr>
              <w:t>杭州市下城区东新路541-543号蔚蓝国际1楼</w:t>
            </w:r>
          </w:p>
        </w:tc>
        <w:tc>
          <w:tcPr>
            <w:tcW w:w="3261" w:type="dxa"/>
            <w:vMerge w:val="restart"/>
            <w:shd w:val="clear" w:color="auto" w:fill="auto"/>
            <w:tcMar>
              <w:top w:w="15" w:type="dxa"/>
              <w:left w:w="15" w:type="dxa"/>
              <w:right w:w="15" w:type="dxa"/>
            </w:tcMar>
            <w:vAlign w:val="center"/>
          </w:tcPr>
          <w:p w:rsidR="00C8095F" w:rsidRPr="007052E6" w:rsidRDefault="00C8095F" w:rsidP="007052E6">
            <w:pPr>
              <w:widowControl/>
              <w:spacing w:line="360" w:lineRule="auto"/>
              <w:jc w:val="center"/>
              <w:textAlignment w:val="center"/>
              <w:rPr>
                <w:rFonts w:asciiTheme="minorEastAsia" w:hAnsiTheme="minorEastAsia" w:cs="仿宋"/>
                <w:color w:val="000000"/>
                <w:sz w:val="24"/>
                <w:szCs w:val="24"/>
              </w:rPr>
            </w:pPr>
            <w:r w:rsidRPr="007052E6">
              <w:rPr>
                <w:rFonts w:asciiTheme="minorEastAsia" w:hAnsiTheme="minorEastAsia" w:cs="仿宋" w:hint="eastAsia"/>
                <w:color w:val="000000"/>
                <w:kern w:val="0"/>
                <w:sz w:val="24"/>
                <w:szCs w:val="24"/>
                <w:lang w:bidi="ar"/>
              </w:rPr>
              <w:t>周一至周五，周末双休，国家法定节假日需提前致电咨询</w:t>
            </w:r>
          </w:p>
        </w:tc>
      </w:tr>
      <w:tr w:rsidR="00C8095F" w:rsidRPr="007052E6" w:rsidTr="00F05A5C">
        <w:trPr>
          <w:trHeight w:val="624"/>
        </w:trPr>
        <w:tc>
          <w:tcPr>
            <w:tcW w:w="2684" w:type="dxa"/>
            <w:vMerge/>
            <w:shd w:val="clear" w:color="auto" w:fill="auto"/>
            <w:tcMar>
              <w:top w:w="15" w:type="dxa"/>
              <w:left w:w="15" w:type="dxa"/>
              <w:right w:w="15" w:type="dxa"/>
            </w:tcMar>
          </w:tcPr>
          <w:p w:rsidR="00C8095F" w:rsidRPr="007052E6" w:rsidRDefault="00C8095F" w:rsidP="007052E6">
            <w:pPr>
              <w:spacing w:line="360" w:lineRule="auto"/>
              <w:jc w:val="center"/>
              <w:rPr>
                <w:rFonts w:asciiTheme="minorEastAsia" w:hAnsiTheme="minorEastAsia" w:cs="仿宋"/>
                <w:color w:val="000000"/>
                <w:sz w:val="24"/>
                <w:szCs w:val="24"/>
              </w:rPr>
            </w:pPr>
          </w:p>
        </w:tc>
        <w:tc>
          <w:tcPr>
            <w:tcW w:w="2391" w:type="dxa"/>
            <w:vMerge/>
            <w:shd w:val="clear" w:color="auto" w:fill="auto"/>
            <w:tcMar>
              <w:top w:w="15" w:type="dxa"/>
              <w:left w:w="15" w:type="dxa"/>
              <w:right w:w="15" w:type="dxa"/>
            </w:tcMar>
          </w:tcPr>
          <w:p w:rsidR="00C8095F" w:rsidRPr="007052E6" w:rsidRDefault="00C8095F" w:rsidP="007052E6">
            <w:pPr>
              <w:spacing w:line="360" w:lineRule="auto"/>
              <w:jc w:val="center"/>
              <w:rPr>
                <w:rFonts w:asciiTheme="minorEastAsia" w:hAnsiTheme="minorEastAsia" w:cs="仿宋"/>
                <w:color w:val="000000"/>
                <w:sz w:val="24"/>
                <w:szCs w:val="24"/>
              </w:rPr>
            </w:pPr>
          </w:p>
        </w:tc>
        <w:tc>
          <w:tcPr>
            <w:tcW w:w="3261" w:type="dxa"/>
            <w:vMerge/>
            <w:shd w:val="clear" w:color="auto" w:fill="auto"/>
            <w:tcMar>
              <w:top w:w="15" w:type="dxa"/>
              <w:left w:w="15" w:type="dxa"/>
              <w:right w:w="15" w:type="dxa"/>
            </w:tcMar>
            <w:vAlign w:val="center"/>
          </w:tcPr>
          <w:p w:rsidR="00C8095F" w:rsidRPr="007052E6" w:rsidRDefault="00C8095F" w:rsidP="007052E6">
            <w:pPr>
              <w:spacing w:line="360" w:lineRule="auto"/>
              <w:jc w:val="center"/>
              <w:rPr>
                <w:rFonts w:asciiTheme="minorEastAsia" w:hAnsiTheme="minorEastAsia" w:cs="仿宋"/>
                <w:color w:val="000000"/>
                <w:sz w:val="24"/>
                <w:szCs w:val="24"/>
              </w:rPr>
            </w:pPr>
          </w:p>
        </w:tc>
      </w:tr>
      <w:tr w:rsidR="00C8095F" w:rsidRPr="007052E6" w:rsidTr="00F05A5C">
        <w:trPr>
          <w:trHeight w:val="480"/>
        </w:trPr>
        <w:tc>
          <w:tcPr>
            <w:tcW w:w="2684" w:type="dxa"/>
            <w:shd w:val="clear" w:color="auto" w:fill="auto"/>
            <w:tcMar>
              <w:top w:w="15" w:type="dxa"/>
              <w:left w:w="15" w:type="dxa"/>
              <w:right w:w="15" w:type="dxa"/>
            </w:tcMar>
          </w:tcPr>
          <w:p w:rsidR="00C8095F" w:rsidRPr="007052E6" w:rsidRDefault="00C8095F" w:rsidP="007052E6">
            <w:pPr>
              <w:widowControl/>
              <w:spacing w:line="360" w:lineRule="auto"/>
              <w:jc w:val="center"/>
              <w:textAlignment w:val="top"/>
              <w:rPr>
                <w:rFonts w:asciiTheme="minorEastAsia" w:hAnsiTheme="minorEastAsia" w:cs="仿宋"/>
                <w:color w:val="000000"/>
                <w:sz w:val="24"/>
                <w:szCs w:val="24"/>
              </w:rPr>
            </w:pPr>
            <w:r w:rsidRPr="007052E6">
              <w:rPr>
                <w:rFonts w:asciiTheme="minorEastAsia" w:hAnsiTheme="minorEastAsia" w:cs="仿宋" w:hint="eastAsia"/>
                <w:color w:val="000000"/>
                <w:kern w:val="0"/>
                <w:sz w:val="24"/>
                <w:szCs w:val="24"/>
                <w:lang w:bidi="ar"/>
              </w:rPr>
              <w:t>交通银行杭州丰潭支行</w:t>
            </w:r>
          </w:p>
        </w:tc>
        <w:tc>
          <w:tcPr>
            <w:tcW w:w="2391" w:type="dxa"/>
            <w:shd w:val="clear" w:color="auto" w:fill="auto"/>
            <w:tcMar>
              <w:top w:w="15" w:type="dxa"/>
              <w:left w:w="15" w:type="dxa"/>
              <w:right w:w="15" w:type="dxa"/>
            </w:tcMar>
          </w:tcPr>
          <w:p w:rsidR="00C8095F" w:rsidRPr="007052E6" w:rsidRDefault="00C8095F" w:rsidP="007052E6">
            <w:pPr>
              <w:widowControl/>
              <w:spacing w:line="360" w:lineRule="auto"/>
              <w:jc w:val="center"/>
              <w:textAlignment w:val="top"/>
              <w:rPr>
                <w:rFonts w:asciiTheme="minorEastAsia" w:hAnsiTheme="minorEastAsia" w:cs="仿宋"/>
                <w:color w:val="000000"/>
                <w:sz w:val="24"/>
                <w:szCs w:val="24"/>
              </w:rPr>
            </w:pPr>
            <w:r w:rsidRPr="007052E6">
              <w:rPr>
                <w:rFonts w:asciiTheme="minorEastAsia" w:hAnsiTheme="minorEastAsia" w:cs="仿宋" w:hint="eastAsia"/>
                <w:color w:val="000000"/>
                <w:kern w:val="0"/>
                <w:sz w:val="24"/>
                <w:szCs w:val="24"/>
                <w:lang w:bidi="ar"/>
              </w:rPr>
              <w:t>杭州市</w:t>
            </w:r>
            <w:proofErr w:type="gramStart"/>
            <w:r w:rsidRPr="007052E6">
              <w:rPr>
                <w:rFonts w:asciiTheme="minorEastAsia" w:hAnsiTheme="minorEastAsia" w:cs="仿宋" w:hint="eastAsia"/>
                <w:color w:val="000000"/>
                <w:kern w:val="0"/>
                <w:sz w:val="24"/>
                <w:szCs w:val="24"/>
                <w:lang w:bidi="ar"/>
              </w:rPr>
              <w:t>丰潭路</w:t>
            </w:r>
            <w:proofErr w:type="gramEnd"/>
            <w:r w:rsidRPr="007052E6">
              <w:rPr>
                <w:rFonts w:asciiTheme="minorEastAsia" w:hAnsiTheme="minorEastAsia" w:cs="仿宋" w:hint="eastAsia"/>
                <w:color w:val="000000"/>
                <w:kern w:val="0"/>
                <w:sz w:val="24"/>
                <w:szCs w:val="24"/>
                <w:lang w:bidi="ar"/>
              </w:rPr>
              <w:t>366号</w:t>
            </w:r>
          </w:p>
        </w:tc>
        <w:tc>
          <w:tcPr>
            <w:tcW w:w="3261" w:type="dxa"/>
            <w:shd w:val="clear" w:color="auto" w:fill="auto"/>
            <w:tcMar>
              <w:top w:w="15" w:type="dxa"/>
              <w:left w:w="15" w:type="dxa"/>
              <w:right w:w="15" w:type="dxa"/>
            </w:tcMar>
            <w:vAlign w:val="center"/>
          </w:tcPr>
          <w:p w:rsidR="00C8095F" w:rsidRPr="007052E6" w:rsidRDefault="00C8095F" w:rsidP="007052E6">
            <w:pPr>
              <w:widowControl/>
              <w:spacing w:line="360" w:lineRule="auto"/>
              <w:jc w:val="center"/>
              <w:textAlignment w:val="center"/>
              <w:rPr>
                <w:rFonts w:asciiTheme="minorEastAsia" w:hAnsiTheme="minorEastAsia" w:cs="仿宋"/>
                <w:color w:val="000000"/>
                <w:sz w:val="24"/>
                <w:szCs w:val="24"/>
              </w:rPr>
            </w:pPr>
            <w:r w:rsidRPr="007052E6">
              <w:rPr>
                <w:rFonts w:asciiTheme="minorEastAsia" w:hAnsiTheme="minorEastAsia" w:cs="仿宋" w:hint="eastAsia"/>
                <w:color w:val="000000"/>
                <w:kern w:val="0"/>
                <w:sz w:val="24"/>
                <w:szCs w:val="24"/>
                <w:lang w:bidi="ar"/>
              </w:rPr>
              <w:t>周一至周六，周日休,国家法定节假日需提前致电咨询</w:t>
            </w:r>
          </w:p>
        </w:tc>
      </w:tr>
    </w:tbl>
    <w:p w:rsidR="00C8095F" w:rsidRPr="007052E6" w:rsidRDefault="00C8095F" w:rsidP="007052E6">
      <w:pPr>
        <w:spacing w:line="360" w:lineRule="auto"/>
        <w:rPr>
          <w:rFonts w:asciiTheme="minorEastAsia" w:hAnsiTheme="minorEastAsia" w:cs="仿宋"/>
          <w:sz w:val="24"/>
          <w:szCs w:val="24"/>
        </w:rPr>
      </w:pPr>
    </w:p>
    <w:p w:rsidR="00C8095F" w:rsidRPr="007052E6" w:rsidRDefault="00C8095F" w:rsidP="007052E6">
      <w:pPr>
        <w:numPr>
          <w:ilvl w:val="0"/>
          <w:numId w:val="3"/>
        </w:numPr>
        <w:spacing w:line="360" w:lineRule="auto"/>
        <w:ind w:firstLineChars="200" w:firstLine="480"/>
        <w:jc w:val="left"/>
        <w:rPr>
          <w:rFonts w:asciiTheme="minorEastAsia" w:hAnsiTheme="minorEastAsia" w:cs="仿宋"/>
          <w:sz w:val="24"/>
          <w:szCs w:val="24"/>
        </w:rPr>
      </w:pPr>
      <w:r w:rsidRPr="007052E6">
        <w:rPr>
          <w:rFonts w:asciiTheme="minorEastAsia" w:hAnsiTheme="minorEastAsia" w:cs="仿宋" w:hint="eastAsia"/>
          <w:sz w:val="24"/>
          <w:szCs w:val="24"/>
        </w:rPr>
        <w:t>办理带有</w:t>
      </w:r>
      <w:r w:rsidRPr="007052E6">
        <w:rPr>
          <w:rFonts w:asciiTheme="minorEastAsia" w:hAnsiTheme="minorEastAsia" w:cs="仿宋" w:hint="eastAsia"/>
          <w:b/>
          <w:bCs/>
          <w:sz w:val="24"/>
          <w:szCs w:val="24"/>
        </w:rPr>
        <w:t>建设银行</w:t>
      </w:r>
      <w:r w:rsidRPr="007052E6">
        <w:rPr>
          <w:rFonts w:asciiTheme="minorEastAsia" w:hAnsiTheme="minorEastAsia" w:cs="仿宋" w:hint="eastAsia"/>
          <w:sz w:val="24"/>
          <w:szCs w:val="24"/>
        </w:rPr>
        <w:t>的金融社保卡（当日领卡网点）</w:t>
      </w:r>
    </w:p>
    <w:tbl>
      <w:tblPr>
        <w:tblW w:w="8336" w:type="dxa"/>
        <w:tblLayout w:type="fixed"/>
        <w:tblCellMar>
          <w:left w:w="0" w:type="dxa"/>
          <w:right w:w="0" w:type="dxa"/>
        </w:tblCellMar>
        <w:tblLook w:val="04A0" w:firstRow="1" w:lastRow="0" w:firstColumn="1" w:lastColumn="0" w:noHBand="0" w:noVBand="1"/>
      </w:tblPr>
      <w:tblGrid>
        <w:gridCol w:w="2511"/>
        <w:gridCol w:w="2296"/>
        <w:gridCol w:w="1817"/>
        <w:gridCol w:w="1712"/>
      </w:tblGrid>
      <w:tr w:rsidR="00C8095F" w:rsidRPr="007052E6" w:rsidTr="00F05A5C">
        <w:trPr>
          <w:trHeight w:val="270"/>
        </w:trPr>
        <w:tc>
          <w:tcPr>
            <w:tcW w:w="251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8095F" w:rsidRPr="007052E6" w:rsidRDefault="00C8095F" w:rsidP="007052E6">
            <w:pPr>
              <w:widowControl/>
              <w:spacing w:line="360" w:lineRule="auto"/>
              <w:jc w:val="center"/>
              <w:textAlignment w:val="center"/>
              <w:rPr>
                <w:rFonts w:asciiTheme="minorEastAsia" w:hAnsiTheme="minorEastAsia" w:cs="仿宋"/>
                <w:b/>
                <w:color w:val="000000"/>
                <w:sz w:val="24"/>
                <w:szCs w:val="24"/>
              </w:rPr>
            </w:pPr>
            <w:r w:rsidRPr="007052E6">
              <w:rPr>
                <w:rFonts w:asciiTheme="minorEastAsia" w:hAnsiTheme="minorEastAsia" w:cs="仿宋" w:hint="eastAsia"/>
                <w:b/>
                <w:color w:val="000000"/>
                <w:kern w:val="0"/>
                <w:sz w:val="24"/>
                <w:szCs w:val="24"/>
                <w:lang w:bidi="ar"/>
              </w:rPr>
              <w:t>服务点</w:t>
            </w:r>
          </w:p>
        </w:tc>
        <w:tc>
          <w:tcPr>
            <w:tcW w:w="229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8095F" w:rsidRPr="007052E6" w:rsidRDefault="00C8095F" w:rsidP="007052E6">
            <w:pPr>
              <w:widowControl/>
              <w:spacing w:line="360" w:lineRule="auto"/>
              <w:jc w:val="center"/>
              <w:textAlignment w:val="center"/>
              <w:rPr>
                <w:rFonts w:asciiTheme="minorEastAsia" w:hAnsiTheme="minorEastAsia" w:cs="仿宋"/>
                <w:b/>
                <w:color w:val="000000"/>
                <w:sz w:val="24"/>
                <w:szCs w:val="24"/>
              </w:rPr>
            </w:pPr>
            <w:r w:rsidRPr="007052E6">
              <w:rPr>
                <w:rFonts w:asciiTheme="minorEastAsia" w:hAnsiTheme="minorEastAsia" w:cs="仿宋" w:hint="eastAsia"/>
                <w:b/>
                <w:color w:val="000000"/>
                <w:kern w:val="0"/>
                <w:sz w:val="24"/>
                <w:szCs w:val="24"/>
                <w:lang w:bidi="ar"/>
              </w:rPr>
              <w:t>地址</w:t>
            </w:r>
          </w:p>
        </w:tc>
        <w:tc>
          <w:tcPr>
            <w:tcW w:w="18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8095F" w:rsidRPr="007052E6" w:rsidRDefault="00C8095F" w:rsidP="007052E6">
            <w:pPr>
              <w:widowControl/>
              <w:spacing w:line="360" w:lineRule="auto"/>
              <w:jc w:val="center"/>
              <w:textAlignment w:val="center"/>
              <w:rPr>
                <w:rFonts w:asciiTheme="minorEastAsia" w:hAnsiTheme="minorEastAsia" w:cs="仿宋"/>
                <w:b/>
                <w:color w:val="000000"/>
                <w:sz w:val="24"/>
                <w:szCs w:val="24"/>
              </w:rPr>
            </w:pPr>
            <w:r w:rsidRPr="007052E6">
              <w:rPr>
                <w:rFonts w:asciiTheme="minorEastAsia" w:hAnsiTheme="minorEastAsia" w:cs="仿宋" w:hint="eastAsia"/>
                <w:b/>
                <w:color w:val="000000"/>
                <w:kern w:val="0"/>
                <w:sz w:val="24"/>
                <w:szCs w:val="24"/>
                <w:lang w:bidi="ar"/>
              </w:rPr>
              <w:t>周末轮休</w:t>
            </w:r>
          </w:p>
        </w:tc>
        <w:tc>
          <w:tcPr>
            <w:tcW w:w="17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8095F" w:rsidRPr="007052E6" w:rsidRDefault="00C8095F" w:rsidP="007052E6">
            <w:pPr>
              <w:widowControl/>
              <w:spacing w:line="360" w:lineRule="auto"/>
              <w:jc w:val="center"/>
              <w:textAlignment w:val="center"/>
              <w:rPr>
                <w:rFonts w:asciiTheme="minorEastAsia" w:hAnsiTheme="minorEastAsia" w:cs="仿宋"/>
                <w:b/>
                <w:color w:val="000000"/>
                <w:sz w:val="24"/>
                <w:szCs w:val="24"/>
              </w:rPr>
            </w:pPr>
            <w:r w:rsidRPr="007052E6">
              <w:rPr>
                <w:rFonts w:asciiTheme="minorEastAsia" w:hAnsiTheme="minorEastAsia" w:cs="仿宋" w:hint="eastAsia"/>
                <w:b/>
                <w:color w:val="000000"/>
                <w:kern w:val="0"/>
                <w:sz w:val="24"/>
                <w:szCs w:val="24"/>
                <w:lang w:bidi="ar"/>
              </w:rPr>
              <w:t>市民卡业务办理时间</w:t>
            </w:r>
          </w:p>
        </w:tc>
      </w:tr>
      <w:tr w:rsidR="00C8095F" w:rsidRPr="007052E6" w:rsidTr="00F05A5C">
        <w:trPr>
          <w:trHeight w:val="270"/>
        </w:trPr>
        <w:tc>
          <w:tcPr>
            <w:tcW w:w="251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C8095F" w:rsidRPr="007052E6" w:rsidRDefault="00C8095F" w:rsidP="007052E6">
            <w:pPr>
              <w:widowControl/>
              <w:spacing w:line="360" w:lineRule="auto"/>
              <w:jc w:val="left"/>
              <w:textAlignment w:val="bottom"/>
              <w:rPr>
                <w:rFonts w:asciiTheme="minorEastAsia" w:hAnsiTheme="minorEastAsia" w:cs="仿宋"/>
                <w:color w:val="000000"/>
                <w:kern w:val="0"/>
                <w:sz w:val="24"/>
                <w:szCs w:val="24"/>
                <w:lang w:bidi="ar"/>
              </w:rPr>
            </w:pPr>
            <w:r w:rsidRPr="007052E6">
              <w:rPr>
                <w:rFonts w:asciiTheme="minorEastAsia" w:hAnsiTheme="minorEastAsia" w:cs="仿宋" w:hint="eastAsia"/>
                <w:color w:val="000000"/>
                <w:kern w:val="0"/>
                <w:sz w:val="24"/>
                <w:szCs w:val="24"/>
                <w:lang w:bidi="ar"/>
              </w:rPr>
              <w:t>杭州分行营业部</w:t>
            </w:r>
          </w:p>
        </w:tc>
        <w:tc>
          <w:tcPr>
            <w:tcW w:w="229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C8095F" w:rsidRPr="007052E6" w:rsidRDefault="00C8095F" w:rsidP="007052E6">
            <w:pPr>
              <w:widowControl/>
              <w:spacing w:line="360" w:lineRule="auto"/>
              <w:jc w:val="left"/>
              <w:textAlignment w:val="bottom"/>
              <w:rPr>
                <w:rFonts w:asciiTheme="minorEastAsia" w:hAnsiTheme="minorEastAsia" w:cs="仿宋"/>
                <w:color w:val="000000"/>
                <w:kern w:val="0"/>
                <w:sz w:val="24"/>
                <w:szCs w:val="24"/>
                <w:lang w:bidi="ar"/>
              </w:rPr>
            </w:pPr>
            <w:r w:rsidRPr="007052E6">
              <w:rPr>
                <w:rFonts w:asciiTheme="minorEastAsia" w:hAnsiTheme="minorEastAsia" w:cs="仿宋" w:hint="eastAsia"/>
                <w:color w:val="000000"/>
                <w:kern w:val="0"/>
                <w:sz w:val="24"/>
                <w:szCs w:val="24"/>
                <w:lang w:bidi="ar"/>
              </w:rPr>
              <w:t>杭州市下城区延安路526-528号</w:t>
            </w:r>
          </w:p>
        </w:tc>
        <w:tc>
          <w:tcPr>
            <w:tcW w:w="18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C8095F" w:rsidRPr="007052E6" w:rsidRDefault="00C8095F" w:rsidP="007052E6">
            <w:pPr>
              <w:widowControl/>
              <w:spacing w:line="360" w:lineRule="auto"/>
              <w:jc w:val="left"/>
              <w:textAlignment w:val="bottom"/>
              <w:rPr>
                <w:rFonts w:asciiTheme="minorEastAsia" w:hAnsiTheme="minorEastAsia" w:cs="仿宋"/>
                <w:color w:val="000000"/>
                <w:kern w:val="0"/>
                <w:sz w:val="24"/>
                <w:szCs w:val="24"/>
                <w:lang w:bidi="ar"/>
              </w:rPr>
            </w:pPr>
            <w:r w:rsidRPr="007052E6">
              <w:rPr>
                <w:rFonts w:asciiTheme="minorEastAsia" w:hAnsiTheme="minorEastAsia" w:cs="仿宋" w:hint="eastAsia"/>
                <w:color w:val="000000"/>
                <w:kern w:val="0"/>
                <w:sz w:val="24"/>
                <w:szCs w:val="24"/>
                <w:lang w:bidi="ar"/>
              </w:rPr>
              <w:t>不轮休</w:t>
            </w:r>
          </w:p>
        </w:tc>
        <w:tc>
          <w:tcPr>
            <w:tcW w:w="17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C8095F" w:rsidRPr="007052E6" w:rsidRDefault="00C8095F" w:rsidP="007052E6">
            <w:pPr>
              <w:widowControl/>
              <w:spacing w:line="360" w:lineRule="auto"/>
              <w:jc w:val="left"/>
              <w:textAlignment w:val="bottom"/>
              <w:rPr>
                <w:rFonts w:asciiTheme="minorEastAsia" w:hAnsiTheme="minorEastAsia" w:cs="仿宋"/>
                <w:color w:val="000000"/>
                <w:kern w:val="0"/>
                <w:sz w:val="24"/>
                <w:szCs w:val="24"/>
                <w:lang w:bidi="ar"/>
              </w:rPr>
            </w:pPr>
            <w:r w:rsidRPr="007052E6">
              <w:rPr>
                <w:rFonts w:asciiTheme="minorEastAsia" w:hAnsiTheme="minorEastAsia" w:cs="仿宋" w:hint="eastAsia"/>
                <w:color w:val="000000"/>
                <w:kern w:val="0"/>
                <w:sz w:val="24"/>
                <w:szCs w:val="24"/>
                <w:lang w:bidi="ar"/>
              </w:rPr>
              <w:t>9：00-17：00</w:t>
            </w:r>
          </w:p>
        </w:tc>
      </w:tr>
      <w:tr w:rsidR="00C8095F" w:rsidRPr="007052E6" w:rsidTr="00F05A5C">
        <w:trPr>
          <w:trHeight w:val="270"/>
        </w:trPr>
        <w:tc>
          <w:tcPr>
            <w:tcW w:w="251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C8095F" w:rsidRPr="007052E6" w:rsidRDefault="00C8095F" w:rsidP="007052E6">
            <w:pPr>
              <w:widowControl/>
              <w:spacing w:line="360" w:lineRule="auto"/>
              <w:jc w:val="left"/>
              <w:textAlignment w:val="bottom"/>
              <w:rPr>
                <w:rFonts w:asciiTheme="minorEastAsia" w:hAnsiTheme="minorEastAsia" w:cs="仿宋"/>
                <w:color w:val="000000"/>
                <w:sz w:val="24"/>
                <w:szCs w:val="24"/>
              </w:rPr>
            </w:pPr>
            <w:r w:rsidRPr="007052E6">
              <w:rPr>
                <w:rFonts w:asciiTheme="minorEastAsia" w:hAnsiTheme="minorEastAsia" w:cs="仿宋" w:hint="eastAsia"/>
                <w:color w:val="000000"/>
                <w:kern w:val="0"/>
                <w:sz w:val="24"/>
                <w:szCs w:val="24"/>
                <w:lang w:bidi="ar"/>
              </w:rPr>
              <w:t>宝石支行营业部</w:t>
            </w:r>
          </w:p>
        </w:tc>
        <w:tc>
          <w:tcPr>
            <w:tcW w:w="229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C8095F" w:rsidRPr="007052E6" w:rsidRDefault="00C8095F" w:rsidP="007052E6">
            <w:pPr>
              <w:widowControl/>
              <w:spacing w:line="360" w:lineRule="auto"/>
              <w:jc w:val="left"/>
              <w:textAlignment w:val="bottom"/>
              <w:rPr>
                <w:rFonts w:asciiTheme="minorEastAsia" w:hAnsiTheme="minorEastAsia" w:cs="仿宋"/>
                <w:color w:val="000000"/>
                <w:sz w:val="24"/>
                <w:szCs w:val="24"/>
              </w:rPr>
            </w:pPr>
            <w:r w:rsidRPr="007052E6">
              <w:rPr>
                <w:rFonts w:asciiTheme="minorEastAsia" w:hAnsiTheme="minorEastAsia" w:cs="仿宋" w:hint="eastAsia"/>
                <w:color w:val="000000"/>
                <w:kern w:val="0"/>
                <w:sz w:val="24"/>
                <w:szCs w:val="24"/>
                <w:lang w:bidi="ar"/>
              </w:rPr>
              <w:t>杭州市体育场路588号</w:t>
            </w:r>
          </w:p>
        </w:tc>
        <w:tc>
          <w:tcPr>
            <w:tcW w:w="18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C8095F" w:rsidRPr="007052E6" w:rsidRDefault="00C8095F" w:rsidP="007052E6">
            <w:pPr>
              <w:widowControl/>
              <w:spacing w:line="360" w:lineRule="auto"/>
              <w:jc w:val="left"/>
              <w:textAlignment w:val="bottom"/>
              <w:rPr>
                <w:rFonts w:asciiTheme="minorEastAsia" w:hAnsiTheme="minorEastAsia" w:cs="仿宋"/>
                <w:color w:val="000000"/>
                <w:sz w:val="24"/>
                <w:szCs w:val="24"/>
              </w:rPr>
            </w:pPr>
            <w:r w:rsidRPr="007052E6">
              <w:rPr>
                <w:rFonts w:asciiTheme="minorEastAsia" w:hAnsiTheme="minorEastAsia" w:cs="仿宋" w:hint="eastAsia"/>
                <w:color w:val="000000"/>
                <w:kern w:val="0"/>
                <w:sz w:val="24"/>
                <w:szCs w:val="24"/>
                <w:lang w:bidi="ar"/>
              </w:rPr>
              <w:t>周日休</w:t>
            </w:r>
          </w:p>
        </w:tc>
        <w:tc>
          <w:tcPr>
            <w:tcW w:w="17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C8095F" w:rsidRPr="007052E6" w:rsidRDefault="00C8095F" w:rsidP="007052E6">
            <w:pPr>
              <w:widowControl/>
              <w:spacing w:line="360" w:lineRule="auto"/>
              <w:jc w:val="left"/>
              <w:textAlignment w:val="bottom"/>
              <w:rPr>
                <w:rFonts w:asciiTheme="minorEastAsia" w:hAnsiTheme="minorEastAsia" w:cs="仿宋"/>
                <w:color w:val="000000"/>
                <w:sz w:val="24"/>
                <w:szCs w:val="24"/>
              </w:rPr>
            </w:pPr>
            <w:r w:rsidRPr="007052E6">
              <w:rPr>
                <w:rFonts w:asciiTheme="minorEastAsia" w:hAnsiTheme="minorEastAsia" w:cs="仿宋" w:hint="eastAsia"/>
                <w:color w:val="000000"/>
                <w:kern w:val="0"/>
                <w:sz w:val="24"/>
                <w:szCs w:val="24"/>
                <w:lang w:bidi="ar"/>
              </w:rPr>
              <w:t>9：00-17：00</w:t>
            </w:r>
          </w:p>
        </w:tc>
      </w:tr>
      <w:tr w:rsidR="00C8095F" w:rsidRPr="007052E6" w:rsidTr="00F05A5C">
        <w:trPr>
          <w:trHeight w:val="270"/>
        </w:trPr>
        <w:tc>
          <w:tcPr>
            <w:tcW w:w="251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C8095F" w:rsidRPr="007052E6" w:rsidRDefault="00C8095F" w:rsidP="007052E6">
            <w:pPr>
              <w:widowControl/>
              <w:spacing w:line="360" w:lineRule="auto"/>
              <w:jc w:val="left"/>
              <w:textAlignment w:val="bottom"/>
              <w:rPr>
                <w:rFonts w:asciiTheme="minorEastAsia" w:hAnsiTheme="minorEastAsia" w:cs="仿宋"/>
                <w:color w:val="000000"/>
                <w:sz w:val="24"/>
                <w:szCs w:val="24"/>
              </w:rPr>
            </w:pPr>
            <w:r w:rsidRPr="007052E6">
              <w:rPr>
                <w:rFonts w:asciiTheme="minorEastAsia" w:hAnsiTheme="minorEastAsia" w:cs="仿宋" w:hint="eastAsia"/>
                <w:color w:val="000000"/>
                <w:kern w:val="0"/>
                <w:sz w:val="24"/>
                <w:szCs w:val="24"/>
                <w:lang w:bidi="ar"/>
              </w:rPr>
              <w:t>吴山支行营业部</w:t>
            </w:r>
          </w:p>
        </w:tc>
        <w:tc>
          <w:tcPr>
            <w:tcW w:w="229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C8095F" w:rsidRPr="007052E6" w:rsidRDefault="00C8095F" w:rsidP="007052E6">
            <w:pPr>
              <w:widowControl/>
              <w:spacing w:line="360" w:lineRule="auto"/>
              <w:jc w:val="left"/>
              <w:textAlignment w:val="bottom"/>
              <w:rPr>
                <w:rFonts w:asciiTheme="minorEastAsia" w:hAnsiTheme="minorEastAsia" w:cs="仿宋"/>
                <w:color w:val="000000"/>
                <w:sz w:val="24"/>
                <w:szCs w:val="24"/>
              </w:rPr>
            </w:pPr>
            <w:r w:rsidRPr="007052E6">
              <w:rPr>
                <w:rFonts w:asciiTheme="minorEastAsia" w:hAnsiTheme="minorEastAsia" w:cs="仿宋" w:hint="eastAsia"/>
                <w:color w:val="000000"/>
                <w:kern w:val="0"/>
                <w:sz w:val="24"/>
                <w:szCs w:val="24"/>
                <w:lang w:bidi="ar"/>
              </w:rPr>
              <w:t>杭州市延安路118号</w:t>
            </w:r>
          </w:p>
        </w:tc>
        <w:tc>
          <w:tcPr>
            <w:tcW w:w="18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C8095F" w:rsidRPr="007052E6" w:rsidRDefault="00C8095F" w:rsidP="007052E6">
            <w:pPr>
              <w:widowControl/>
              <w:spacing w:line="360" w:lineRule="auto"/>
              <w:jc w:val="left"/>
              <w:textAlignment w:val="bottom"/>
              <w:rPr>
                <w:rFonts w:asciiTheme="minorEastAsia" w:hAnsiTheme="minorEastAsia" w:cs="仿宋"/>
                <w:color w:val="000000"/>
                <w:sz w:val="24"/>
                <w:szCs w:val="24"/>
              </w:rPr>
            </w:pPr>
            <w:r w:rsidRPr="007052E6">
              <w:rPr>
                <w:rFonts w:asciiTheme="minorEastAsia" w:hAnsiTheme="minorEastAsia" w:cs="仿宋" w:hint="eastAsia"/>
                <w:color w:val="000000"/>
                <w:kern w:val="0"/>
                <w:sz w:val="24"/>
                <w:szCs w:val="24"/>
                <w:lang w:bidi="ar"/>
              </w:rPr>
              <w:t>周六休</w:t>
            </w:r>
          </w:p>
        </w:tc>
        <w:tc>
          <w:tcPr>
            <w:tcW w:w="17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C8095F" w:rsidRPr="007052E6" w:rsidRDefault="00C8095F" w:rsidP="007052E6">
            <w:pPr>
              <w:widowControl/>
              <w:spacing w:line="360" w:lineRule="auto"/>
              <w:jc w:val="left"/>
              <w:textAlignment w:val="bottom"/>
              <w:rPr>
                <w:rFonts w:asciiTheme="minorEastAsia" w:hAnsiTheme="minorEastAsia" w:cs="仿宋"/>
                <w:color w:val="000000"/>
                <w:sz w:val="24"/>
                <w:szCs w:val="24"/>
              </w:rPr>
            </w:pPr>
            <w:r w:rsidRPr="007052E6">
              <w:rPr>
                <w:rFonts w:asciiTheme="minorEastAsia" w:hAnsiTheme="minorEastAsia" w:cs="仿宋" w:hint="eastAsia"/>
                <w:color w:val="000000"/>
                <w:kern w:val="0"/>
                <w:sz w:val="24"/>
                <w:szCs w:val="24"/>
                <w:lang w:bidi="ar"/>
              </w:rPr>
              <w:t>9：00-17：00</w:t>
            </w:r>
          </w:p>
        </w:tc>
      </w:tr>
      <w:tr w:rsidR="00C8095F" w:rsidRPr="007052E6" w:rsidTr="00F05A5C">
        <w:trPr>
          <w:trHeight w:val="270"/>
        </w:trPr>
        <w:tc>
          <w:tcPr>
            <w:tcW w:w="251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C8095F" w:rsidRPr="007052E6" w:rsidRDefault="00C8095F" w:rsidP="007052E6">
            <w:pPr>
              <w:widowControl/>
              <w:spacing w:line="360" w:lineRule="auto"/>
              <w:jc w:val="left"/>
              <w:textAlignment w:val="bottom"/>
              <w:rPr>
                <w:rFonts w:asciiTheme="minorEastAsia" w:hAnsiTheme="minorEastAsia" w:cs="仿宋"/>
                <w:color w:val="000000"/>
                <w:sz w:val="24"/>
                <w:szCs w:val="24"/>
              </w:rPr>
            </w:pPr>
            <w:r w:rsidRPr="007052E6">
              <w:rPr>
                <w:rFonts w:asciiTheme="minorEastAsia" w:hAnsiTheme="minorEastAsia" w:cs="仿宋" w:hint="eastAsia"/>
                <w:color w:val="000000"/>
                <w:kern w:val="0"/>
                <w:sz w:val="24"/>
                <w:szCs w:val="24"/>
                <w:lang w:bidi="ar"/>
              </w:rPr>
              <w:t>文晖支行营业部</w:t>
            </w:r>
          </w:p>
        </w:tc>
        <w:tc>
          <w:tcPr>
            <w:tcW w:w="229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C8095F" w:rsidRPr="007052E6" w:rsidRDefault="00C8095F" w:rsidP="007052E6">
            <w:pPr>
              <w:widowControl/>
              <w:spacing w:line="360" w:lineRule="auto"/>
              <w:jc w:val="left"/>
              <w:textAlignment w:val="bottom"/>
              <w:rPr>
                <w:rFonts w:asciiTheme="minorEastAsia" w:hAnsiTheme="minorEastAsia" w:cs="仿宋"/>
                <w:color w:val="000000"/>
                <w:sz w:val="24"/>
                <w:szCs w:val="24"/>
              </w:rPr>
            </w:pPr>
            <w:r w:rsidRPr="007052E6">
              <w:rPr>
                <w:rFonts w:asciiTheme="minorEastAsia" w:hAnsiTheme="minorEastAsia" w:cs="仿宋" w:hint="eastAsia"/>
                <w:color w:val="000000"/>
                <w:kern w:val="0"/>
                <w:sz w:val="24"/>
                <w:szCs w:val="24"/>
                <w:lang w:bidi="ar"/>
              </w:rPr>
              <w:t>杭州市湖</w:t>
            </w:r>
            <w:proofErr w:type="gramStart"/>
            <w:r w:rsidRPr="007052E6">
              <w:rPr>
                <w:rFonts w:asciiTheme="minorEastAsia" w:hAnsiTheme="minorEastAsia" w:cs="仿宋" w:hint="eastAsia"/>
                <w:color w:val="000000"/>
                <w:kern w:val="0"/>
                <w:sz w:val="24"/>
                <w:szCs w:val="24"/>
                <w:lang w:bidi="ar"/>
              </w:rPr>
              <w:t>墅</w:t>
            </w:r>
            <w:proofErr w:type="gramEnd"/>
            <w:r w:rsidRPr="007052E6">
              <w:rPr>
                <w:rFonts w:asciiTheme="minorEastAsia" w:hAnsiTheme="minorEastAsia" w:cs="仿宋" w:hint="eastAsia"/>
                <w:color w:val="000000"/>
                <w:kern w:val="0"/>
                <w:sz w:val="24"/>
                <w:szCs w:val="24"/>
                <w:lang w:bidi="ar"/>
              </w:rPr>
              <w:t>南路277号</w:t>
            </w:r>
          </w:p>
        </w:tc>
        <w:tc>
          <w:tcPr>
            <w:tcW w:w="18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C8095F" w:rsidRPr="007052E6" w:rsidRDefault="00C8095F" w:rsidP="007052E6">
            <w:pPr>
              <w:widowControl/>
              <w:spacing w:line="360" w:lineRule="auto"/>
              <w:jc w:val="left"/>
              <w:textAlignment w:val="bottom"/>
              <w:rPr>
                <w:rFonts w:asciiTheme="minorEastAsia" w:hAnsiTheme="minorEastAsia" w:cs="仿宋"/>
                <w:color w:val="000000"/>
                <w:sz w:val="24"/>
                <w:szCs w:val="24"/>
              </w:rPr>
            </w:pPr>
            <w:r w:rsidRPr="007052E6">
              <w:rPr>
                <w:rFonts w:asciiTheme="minorEastAsia" w:hAnsiTheme="minorEastAsia" w:cs="仿宋" w:hint="eastAsia"/>
                <w:color w:val="000000"/>
                <w:kern w:val="0"/>
                <w:sz w:val="24"/>
                <w:szCs w:val="24"/>
                <w:lang w:bidi="ar"/>
              </w:rPr>
              <w:t>周日休</w:t>
            </w:r>
          </w:p>
        </w:tc>
        <w:tc>
          <w:tcPr>
            <w:tcW w:w="17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C8095F" w:rsidRPr="007052E6" w:rsidRDefault="00C8095F" w:rsidP="007052E6">
            <w:pPr>
              <w:widowControl/>
              <w:spacing w:line="360" w:lineRule="auto"/>
              <w:jc w:val="left"/>
              <w:textAlignment w:val="bottom"/>
              <w:rPr>
                <w:rFonts w:asciiTheme="minorEastAsia" w:hAnsiTheme="minorEastAsia" w:cs="仿宋"/>
                <w:color w:val="000000"/>
                <w:sz w:val="24"/>
                <w:szCs w:val="24"/>
              </w:rPr>
            </w:pPr>
            <w:r w:rsidRPr="007052E6">
              <w:rPr>
                <w:rFonts w:asciiTheme="minorEastAsia" w:hAnsiTheme="minorEastAsia" w:cs="仿宋" w:hint="eastAsia"/>
                <w:color w:val="000000"/>
                <w:kern w:val="0"/>
                <w:sz w:val="24"/>
                <w:szCs w:val="24"/>
                <w:lang w:bidi="ar"/>
              </w:rPr>
              <w:t>9：00-17：00</w:t>
            </w:r>
          </w:p>
        </w:tc>
      </w:tr>
      <w:tr w:rsidR="00C8095F" w:rsidRPr="007052E6" w:rsidTr="00F05A5C">
        <w:trPr>
          <w:trHeight w:val="270"/>
        </w:trPr>
        <w:tc>
          <w:tcPr>
            <w:tcW w:w="251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C8095F" w:rsidRPr="007052E6" w:rsidRDefault="00C8095F" w:rsidP="007052E6">
            <w:pPr>
              <w:widowControl/>
              <w:spacing w:line="360" w:lineRule="auto"/>
              <w:jc w:val="left"/>
              <w:textAlignment w:val="bottom"/>
              <w:rPr>
                <w:rFonts w:asciiTheme="minorEastAsia" w:hAnsiTheme="minorEastAsia" w:cs="仿宋"/>
                <w:color w:val="000000"/>
                <w:sz w:val="24"/>
                <w:szCs w:val="24"/>
              </w:rPr>
            </w:pPr>
            <w:r w:rsidRPr="007052E6">
              <w:rPr>
                <w:rFonts w:asciiTheme="minorEastAsia" w:hAnsiTheme="minorEastAsia" w:cs="仿宋" w:hint="eastAsia"/>
                <w:color w:val="000000"/>
                <w:kern w:val="0"/>
                <w:sz w:val="24"/>
                <w:szCs w:val="24"/>
                <w:lang w:bidi="ar"/>
              </w:rPr>
              <w:t>秋涛支行营业部</w:t>
            </w:r>
          </w:p>
        </w:tc>
        <w:tc>
          <w:tcPr>
            <w:tcW w:w="229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C8095F" w:rsidRPr="007052E6" w:rsidRDefault="00C8095F" w:rsidP="007052E6">
            <w:pPr>
              <w:widowControl/>
              <w:spacing w:line="360" w:lineRule="auto"/>
              <w:jc w:val="left"/>
              <w:textAlignment w:val="bottom"/>
              <w:rPr>
                <w:rFonts w:asciiTheme="minorEastAsia" w:hAnsiTheme="minorEastAsia" w:cs="仿宋"/>
                <w:color w:val="000000"/>
                <w:sz w:val="24"/>
                <w:szCs w:val="24"/>
              </w:rPr>
            </w:pPr>
            <w:r w:rsidRPr="007052E6">
              <w:rPr>
                <w:rFonts w:asciiTheme="minorEastAsia" w:hAnsiTheme="minorEastAsia" w:cs="仿宋" w:hint="eastAsia"/>
                <w:color w:val="000000"/>
                <w:kern w:val="0"/>
                <w:sz w:val="24"/>
                <w:szCs w:val="24"/>
                <w:lang w:bidi="ar"/>
              </w:rPr>
              <w:t>杭州市庆春东路5号</w:t>
            </w:r>
          </w:p>
        </w:tc>
        <w:tc>
          <w:tcPr>
            <w:tcW w:w="18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C8095F" w:rsidRPr="007052E6" w:rsidRDefault="00C8095F" w:rsidP="007052E6">
            <w:pPr>
              <w:widowControl/>
              <w:spacing w:line="360" w:lineRule="auto"/>
              <w:jc w:val="left"/>
              <w:textAlignment w:val="bottom"/>
              <w:rPr>
                <w:rFonts w:asciiTheme="minorEastAsia" w:hAnsiTheme="minorEastAsia" w:cs="仿宋"/>
                <w:color w:val="000000"/>
                <w:sz w:val="24"/>
                <w:szCs w:val="24"/>
              </w:rPr>
            </w:pPr>
            <w:r w:rsidRPr="007052E6">
              <w:rPr>
                <w:rFonts w:asciiTheme="minorEastAsia" w:hAnsiTheme="minorEastAsia" w:cs="仿宋" w:hint="eastAsia"/>
                <w:color w:val="000000"/>
                <w:kern w:val="0"/>
                <w:sz w:val="24"/>
                <w:szCs w:val="24"/>
                <w:lang w:bidi="ar"/>
              </w:rPr>
              <w:t>不轮休</w:t>
            </w:r>
          </w:p>
        </w:tc>
        <w:tc>
          <w:tcPr>
            <w:tcW w:w="17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C8095F" w:rsidRPr="007052E6" w:rsidRDefault="00C8095F" w:rsidP="007052E6">
            <w:pPr>
              <w:widowControl/>
              <w:spacing w:line="360" w:lineRule="auto"/>
              <w:jc w:val="left"/>
              <w:textAlignment w:val="bottom"/>
              <w:rPr>
                <w:rFonts w:asciiTheme="minorEastAsia" w:hAnsiTheme="minorEastAsia" w:cs="仿宋"/>
                <w:color w:val="000000"/>
                <w:sz w:val="24"/>
                <w:szCs w:val="24"/>
              </w:rPr>
            </w:pPr>
            <w:r w:rsidRPr="007052E6">
              <w:rPr>
                <w:rFonts w:asciiTheme="minorEastAsia" w:hAnsiTheme="minorEastAsia" w:cs="仿宋" w:hint="eastAsia"/>
                <w:color w:val="000000"/>
                <w:kern w:val="0"/>
                <w:sz w:val="24"/>
                <w:szCs w:val="24"/>
                <w:lang w:bidi="ar"/>
              </w:rPr>
              <w:t>9：00-17：00</w:t>
            </w:r>
          </w:p>
        </w:tc>
      </w:tr>
      <w:tr w:rsidR="00C8095F" w:rsidRPr="007052E6" w:rsidTr="00F05A5C">
        <w:trPr>
          <w:trHeight w:val="270"/>
        </w:trPr>
        <w:tc>
          <w:tcPr>
            <w:tcW w:w="251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C8095F" w:rsidRPr="007052E6" w:rsidRDefault="00C8095F" w:rsidP="007052E6">
            <w:pPr>
              <w:widowControl/>
              <w:spacing w:line="360" w:lineRule="auto"/>
              <w:jc w:val="left"/>
              <w:textAlignment w:val="bottom"/>
              <w:rPr>
                <w:rFonts w:asciiTheme="minorEastAsia" w:hAnsiTheme="minorEastAsia" w:cs="仿宋"/>
                <w:color w:val="000000"/>
                <w:sz w:val="24"/>
                <w:szCs w:val="24"/>
              </w:rPr>
            </w:pPr>
            <w:r w:rsidRPr="007052E6">
              <w:rPr>
                <w:rFonts w:asciiTheme="minorEastAsia" w:hAnsiTheme="minorEastAsia" w:cs="仿宋" w:hint="eastAsia"/>
                <w:color w:val="000000"/>
                <w:kern w:val="0"/>
                <w:sz w:val="24"/>
                <w:szCs w:val="24"/>
                <w:lang w:bidi="ar"/>
              </w:rPr>
              <w:t>高新支行营业部</w:t>
            </w:r>
          </w:p>
        </w:tc>
        <w:tc>
          <w:tcPr>
            <w:tcW w:w="229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C8095F" w:rsidRPr="007052E6" w:rsidRDefault="00C8095F" w:rsidP="007052E6">
            <w:pPr>
              <w:widowControl/>
              <w:spacing w:line="360" w:lineRule="auto"/>
              <w:jc w:val="left"/>
              <w:textAlignment w:val="bottom"/>
              <w:rPr>
                <w:rFonts w:asciiTheme="minorEastAsia" w:hAnsiTheme="minorEastAsia" w:cs="仿宋"/>
                <w:color w:val="000000"/>
                <w:sz w:val="24"/>
                <w:szCs w:val="24"/>
              </w:rPr>
            </w:pPr>
            <w:r w:rsidRPr="007052E6">
              <w:rPr>
                <w:rFonts w:asciiTheme="minorEastAsia" w:hAnsiTheme="minorEastAsia" w:cs="仿宋" w:hint="eastAsia"/>
                <w:color w:val="000000"/>
                <w:kern w:val="0"/>
                <w:sz w:val="24"/>
                <w:szCs w:val="24"/>
                <w:lang w:bidi="ar"/>
              </w:rPr>
              <w:t>杭州市文三路250号</w:t>
            </w:r>
          </w:p>
        </w:tc>
        <w:tc>
          <w:tcPr>
            <w:tcW w:w="18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C8095F" w:rsidRPr="007052E6" w:rsidRDefault="00C8095F" w:rsidP="007052E6">
            <w:pPr>
              <w:widowControl/>
              <w:spacing w:line="360" w:lineRule="auto"/>
              <w:jc w:val="left"/>
              <w:textAlignment w:val="bottom"/>
              <w:rPr>
                <w:rFonts w:asciiTheme="minorEastAsia" w:hAnsiTheme="minorEastAsia" w:cs="仿宋"/>
                <w:color w:val="000000"/>
                <w:sz w:val="24"/>
                <w:szCs w:val="24"/>
              </w:rPr>
            </w:pPr>
            <w:r w:rsidRPr="007052E6">
              <w:rPr>
                <w:rFonts w:asciiTheme="minorEastAsia" w:hAnsiTheme="minorEastAsia" w:cs="仿宋" w:hint="eastAsia"/>
                <w:color w:val="000000"/>
                <w:kern w:val="0"/>
                <w:sz w:val="24"/>
                <w:szCs w:val="24"/>
                <w:lang w:bidi="ar"/>
              </w:rPr>
              <w:t>周六休</w:t>
            </w:r>
          </w:p>
        </w:tc>
        <w:tc>
          <w:tcPr>
            <w:tcW w:w="17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C8095F" w:rsidRPr="007052E6" w:rsidRDefault="00C8095F" w:rsidP="007052E6">
            <w:pPr>
              <w:widowControl/>
              <w:spacing w:line="360" w:lineRule="auto"/>
              <w:jc w:val="left"/>
              <w:textAlignment w:val="bottom"/>
              <w:rPr>
                <w:rFonts w:asciiTheme="minorEastAsia" w:hAnsiTheme="minorEastAsia" w:cs="仿宋"/>
                <w:color w:val="000000"/>
                <w:sz w:val="24"/>
                <w:szCs w:val="24"/>
              </w:rPr>
            </w:pPr>
            <w:r w:rsidRPr="007052E6">
              <w:rPr>
                <w:rFonts w:asciiTheme="minorEastAsia" w:hAnsiTheme="minorEastAsia" w:cs="仿宋" w:hint="eastAsia"/>
                <w:color w:val="000000"/>
                <w:kern w:val="0"/>
                <w:sz w:val="24"/>
                <w:szCs w:val="24"/>
                <w:lang w:bidi="ar"/>
              </w:rPr>
              <w:t>9：00-17：00</w:t>
            </w:r>
          </w:p>
        </w:tc>
      </w:tr>
      <w:tr w:rsidR="00C8095F" w:rsidRPr="007052E6" w:rsidTr="00F05A5C">
        <w:trPr>
          <w:trHeight w:val="270"/>
        </w:trPr>
        <w:tc>
          <w:tcPr>
            <w:tcW w:w="251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C8095F" w:rsidRPr="007052E6" w:rsidRDefault="00C8095F" w:rsidP="007052E6">
            <w:pPr>
              <w:widowControl/>
              <w:spacing w:line="360" w:lineRule="auto"/>
              <w:jc w:val="left"/>
              <w:textAlignment w:val="bottom"/>
              <w:rPr>
                <w:rFonts w:asciiTheme="minorEastAsia" w:hAnsiTheme="minorEastAsia" w:cs="仿宋"/>
                <w:color w:val="000000"/>
                <w:sz w:val="24"/>
                <w:szCs w:val="24"/>
              </w:rPr>
            </w:pPr>
            <w:r w:rsidRPr="007052E6">
              <w:rPr>
                <w:rFonts w:asciiTheme="minorEastAsia" w:hAnsiTheme="minorEastAsia" w:cs="仿宋" w:hint="eastAsia"/>
                <w:color w:val="000000"/>
                <w:kern w:val="0"/>
                <w:sz w:val="24"/>
                <w:szCs w:val="24"/>
                <w:lang w:bidi="ar"/>
              </w:rPr>
              <w:t>经开支行营业部</w:t>
            </w:r>
          </w:p>
        </w:tc>
        <w:tc>
          <w:tcPr>
            <w:tcW w:w="229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C8095F" w:rsidRPr="007052E6" w:rsidRDefault="00C8095F" w:rsidP="007052E6">
            <w:pPr>
              <w:widowControl/>
              <w:spacing w:line="360" w:lineRule="auto"/>
              <w:jc w:val="left"/>
              <w:textAlignment w:val="bottom"/>
              <w:rPr>
                <w:rFonts w:asciiTheme="minorEastAsia" w:hAnsiTheme="minorEastAsia" w:cs="仿宋"/>
                <w:color w:val="000000"/>
                <w:sz w:val="24"/>
                <w:szCs w:val="24"/>
              </w:rPr>
            </w:pPr>
            <w:r w:rsidRPr="007052E6">
              <w:rPr>
                <w:rFonts w:asciiTheme="minorEastAsia" w:hAnsiTheme="minorEastAsia" w:cs="仿宋" w:hint="eastAsia"/>
                <w:color w:val="000000"/>
                <w:kern w:val="0"/>
                <w:sz w:val="24"/>
                <w:szCs w:val="24"/>
                <w:lang w:bidi="ar"/>
              </w:rPr>
              <w:t>杭州市经济技术开发区三号大街</w:t>
            </w:r>
          </w:p>
        </w:tc>
        <w:tc>
          <w:tcPr>
            <w:tcW w:w="18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C8095F" w:rsidRPr="007052E6" w:rsidRDefault="00C8095F" w:rsidP="007052E6">
            <w:pPr>
              <w:widowControl/>
              <w:spacing w:line="360" w:lineRule="auto"/>
              <w:jc w:val="left"/>
              <w:textAlignment w:val="bottom"/>
              <w:rPr>
                <w:rFonts w:asciiTheme="minorEastAsia" w:hAnsiTheme="minorEastAsia" w:cs="仿宋"/>
                <w:color w:val="000000"/>
                <w:sz w:val="24"/>
                <w:szCs w:val="24"/>
              </w:rPr>
            </w:pPr>
            <w:r w:rsidRPr="007052E6">
              <w:rPr>
                <w:rFonts w:asciiTheme="minorEastAsia" w:hAnsiTheme="minorEastAsia" w:cs="仿宋" w:hint="eastAsia"/>
                <w:color w:val="000000"/>
                <w:kern w:val="0"/>
                <w:sz w:val="24"/>
                <w:szCs w:val="24"/>
                <w:lang w:bidi="ar"/>
              </w:rPr>
              <w:t>周六休</w:t>
            </w:r>
          </w:p>
        </w:tc>
        <w:tc>
          <w:tcPr>
            <w:tcW w:w="17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C8095F" w:rsidRPr="007052E6" w:rsidRDefault="00C8095F" w:rsidP="007052E6">
            <w:pPr>
              <w:widowControl/>
              <w:spacing w:line="360" w:lineRule="auto"/>
              <w:jc w:val="left"/>
              <w:textAlignment w:val="bottom"/>
              <w:rPr>
                <w:rFonts w:asciiTheme="minorEastAsia" w:hAnsiTheme="minorEastAsia" w:cs="仿宋"/>
                <w:color w:val="000000"/>
                <w:sz w:val="24"/>
                <w:szCs w:val="24"/>
              </w:rPr>
            </w:pPr>
            <w:r w:rsidRPr="007052E6">
              <w:rPr>
                <w:rFonts w:asciiTheme="minorEastAsia" w:hAnsiTheme="minorEastAsia" w:cs="仿宋" w:hint="eastAsia"/>
                <w:color w:val="000000"/>
                <w:kern w:val="0"/>
                <w:sz w:val="24"/>
                <w:szCs w:val="24"/>
                <w:lang w:bidi="ar"/>
              </w:rPr>
              <w:t>8：45-16：15</w:t>
            </w:r>
          </w:p>
        </w:tc>
      </w:tr>
      <w:tr w:rsidR="00C8095F" w:rsidRPr="007052E6" w:rsidTr="00F05A5C">
        <w:trPr>
          <w:trHeight w:val="270"/>
        </w:trPr>
        <w:tc>
          <w:tcPr>
            <w:tcW w:w="251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C8095F" w:rsidRPr="007052E6" w:rsidRDefault="00C8095F" w:rsidP="007052E6">
            <w:pPr>
              <w:widowControl/>
              <w:spacing w:line="360" w:lineRule="auto"/>
              <w:jc w:val="left"/>
              <w:textAlignment w:val="bottom"/>
              <w:rPr>
                <w:rFonts w:asciiTheme="minorEastAsia" w:hAnsiTheme="minorEastAsia" w:cs="仿宋"/>
                <w:color w:val="000000"/>
                <w:sz w:val="24"/>
                <w:szCs w:val="24"/>
              </w:rPr>
            </w:pPr>
            <w:r w:rsidRPr="007052E6">
              <w:rPr>
                <w:rFonts w:asciiTheme="minorEastAsia" w:hAnsiTheme="minorEastAsia" w:cs="仿宋" w:hint="eastAsia"/>
                <w:color w:val="000000"/>
                <w:kern w:val="0"/>
                <w:sz w:val="24"/>
                <w:szCs w:val="24"/>
                <w:lang w:bidi="ar"/>
              </w:rPr>
              <w:t>滨江支行营业部</w:t>
            </w:r>
          </w:p>
        </w:tc>
        <w:tc>
          <w:tcPr>
            <w:tcW w:w="229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C8095F" w:rsidRPr="007052E6" w:rsidRDefault="00C8095F" w:rsidP="007052E6">
            <w:pPr>
              <w:widowControl/>
              <w:spacing w:line="360" w:lineRule="auto"/>
              <w:jc w:val="left"/>
              <w:textAlignment w:val="bottom"/>
              <w:rPr>
                <w:rFonts w:asciiTheme="minorEastAsia" w:hAnsiTheme="minorEastAsia" w:cs="仿宋"/>
                <w:color w:val="000000"/>
                <w:sz w:val="24"/>
                <w:szCs w:val="24"/>
              </w:rPr>
            </w:pPr>
            <w:r w:rsidRPr="007052E6">
              <w:rPr>
                <w:rFonts w:asciiTheme="minorEastAsia" w:hAnsiTheme="minorEastAsia" w:cs="仿宋" w:hint="eastAsia"/>
                <w:color w:val="000000"/>
                <w:kern w:val="0"/>
                <w:sz w:val="24"/>
                <w:szCs w:val="24"/>
                <w:lang w:bidi="ar"/>
              </w:rPr>
              <w:t>杭州市滨江区江南大道480号</w:t>
            </w:r>
          </w:p>
        </w:tc>
        <w:tc>
          <w:tcPr>
            <w:tcW w:w="18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C8095F" w:rsidRPr="007052E6" w:rsidRDefault="00C8095F" w:rsidP="007052E6">
            <w:pPr>
              <w:widowControl/>
              <w:spacing w:line="360" w:lineRule="auto"/>
              <w:jc w:val="left"/>
              <w:textAlignment w:val="bottom"/>
              <w:rPr>
                <w:rFonts w:asciiTheme="minorEastAsia" w:hAnsiTheme="minorEastAsia" w:cs="仿宋"/>
                <w:color w:val="000000"/>
                <w:sz w:val="24"/>
                <w:szCs w:val="24"/>
              </w:rPr>
            </w:pPr>
            <w:r w:rsidRPr="007052E6">
              <w:rPr>
                <w:rFonts w:asciiTheme="minorEastAsia" w:hAnsiTheme="minorEastAsia" w:cs="仿宋" w:hint="eastAsia"/>
                <w:color w:val="000000"/>
                <w:kern w:val="0"/>
                <w:sz w:val="24"/>
                <w:szCs w:val="24"/>
                <w:lang w:bidi="ar"/>
              </w:rPr>
              <w:t>不轮休</w:t>
            </w:r>
          </w:p>
        </w:tc>
        <w:tc>
          <w:tcPr>
            <w:tcW w:w="17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C8095F" w:rsidRPr="007052E6" w:rsidRDefault="00C8095F" w:rsidP="007052E6">
            <w:pPr>
              <w:widowControl/>
              <w:spacing w:line="360" w:lineRule="auto"/>
              <w:jc w:val="left"/>
              <w:textAlignment w:val="bottom"/>
              <w:rPr>
                <w:rFonts w:asciiTheme="minorEastAsia" w:hAnsiTheme="minorEastAsia" w:cs="仿宋"/>
                <w:color w:val="000000"/>
                <w:sz w:val="24"/>
                <w:szCs w:val="24"/>
              </w:rPr>
            </w:pPr>
            <w:r w:rsidRPr="007052E6">
              <w:rPr>
                <w:rFonts w:asciiTheme="minorEastAsia" w:hAnsiTheme="minorEastAsia" w:cs="仿宋" w:hint="eastAsia"/>
                <w:color w:val="000000"/>
                <w:kern w:val="0"/>
                <w:sz w:val="24"/>
                <w:szCs w:val="24"/>
                <w:lang w:bidi="ar"/>
              </w:rPr>
              <w:t>8：30-16：30</w:t>
            </w:r>
          </w:p>
        </w:tc>
      </w:tr>
      <w:tr w:rsidR="00C8095F" w:rsidRPr="007052E6" w:rsidTr="00F05A5C">
        <w:trPr>
          <w:trHeight w:val="270"/>
        </w:trPr>
        <w:tc>
          <w:tcPr>
            <w:tcW w:w="251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C8095F" w:rsidRPr="007052E6" w:rsidRDefault="00C8095F" w:rsidP="007052E6">
            <w:pPr>
              <w:widowControl/>
              <w:spacing w:line="360" w:lineRule="auto"/>
              <w:jc w:val="left"/>
              <w:textAlignment w:val="bottom"/>
              <w:rPr>
                <w:rFonts w:asciiTheme="minorEastAsia" w:hAnsiTheme="minorEastAsia" w:cs="仿宋"/>
                <w:color w:val="000000"/>
                <w:sz w:val="24"/>
                <w:szCs w:val="24"/>
              </w:rPr>
            </w:pPr>
            <w:r w:rsidRPr="007052E6">
              <w:rPr>
                <w:rFonts w:asciiTheme="minorEastAsia" w:hAnsiTheme="minorEastAsia" w:cs="仿宋" w:hint="eastAsia"/>
                <w:color w:val="000000"/>
                <w:kern w:val="0"/>
                <w:sz w:val="24"/>
                <w:szCs w:val="24"/>
                <w:lang w:bidi="ar"/>
              </w:rPr>
              <w:t>钱江支行营业部</w:t>
            </w:r>
          </w:p>
        </w:tc>
        <w:tc>
          <w:tcPr>
            <w:tcW w:w="229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C8095F" w:rsidRPr="007052E6" w:rsidRDefault="00C8095F" w:rsidP="007052E6">
            <w:pPr>
              <w:widowControl/>
              <w:spacing w:line="360" w:lineRule="auto"/>
              <w:jc w:val="left"/>
              <w:textAlignment w:val="bottom"/>
              <w:rPr>
                <w:rFonts w:asciiTheme="minorEastAsia" w:hAnsiTheme="minorEastAsia" w:cs="仿宋"/>
                <w:color w:val="000000"/>
                <w:sz w:val="24"/>
                <w:szCs w:val="24"/>
              </w:rPr>
            </w:pPr>
            <w:r w:rsidRPr="007052E6">
              <w:rPr>
                <w:rFonts w:asciiTheme="minorEastAsia" w:hAnsiTheme="minorEastAsia" w:cs="仿宋" w:hint="eastAsia"/>
                <w:color w:val="000000"/>
                <w:kern w:val="0"/>
                <w:sz w:val="24"/>
                <w:szCs w:val="24"/>
                <w:lang w:bidi="ar"/>
              </w:rPr>
              <w:t>杭州市解放东路33号</w:t>
            </w:r>
          </w:p>
        </w:tc>
        <w:tc>
          <w:tcPr>
            <w:tcW w:w="18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C8095F" w:rsidRPr="007052E6" w:rsidRDefault="00C8095F" w:rsidP="007052E6">
            <w:pPr>
              <w:widowControl/>
              <w:spacing w:line="360" w:lineRule="auto"/>
              <w:jc w:val="left"/>
              <w:textAlignment w:val="bottom"/>
              <w:rPr>
                <w:rFonts w:asciiTheme="minorEastAsia" w:hAnsiTheme="minorEastAsia" w:cs="仿宋"/>
                <w:color w:val="000000"/>
                <w:sz w:val="24"/>
                <w:szCs w:val="24"/>
              </w:rPr>
            </w:pPr>
            <w:r w:rsidRPr="007052E6">
              <w:rPr>
                <w:rFonts w:asciiTheme="minorEastAsia" w:hAnsiTheme="minorEastAsia" w:cs="仿宋" w:hint="eastAsia"/>
                <w:color w:val="000000"/>
                <w:kern w:val="0"/>
                <w:sz w:val="24"/>
                <w:szCs w:val="24"/>
                <w:lang w:bidi="ar"/>
              </w:rPr>
              <w:t>周六、周日休</w:t>
            </w:r>
          </w:p>
        </w:tc>
        <w:tc>
          <w:tcPr>
            <w:tcW w:w="17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C8095F" w:rsidRPr="007052E6" w:rsidRDefault="00C8095F" w:rsidP="007052E6">
            <w:pPr>
              <w:widowControl/>
              <w:spacing w:line="360" w:lineRule="auto"/>
              <w:jc w:val="left"/>
              <w:textAlignment w:val="bottom"/>
              <w:rPr>
                <w:rFonts w:asciiTheme="minorEastAsia" w:hAnsiTheme="minorEastAsia" w:cs="仿宋"/>
                <w:color w:val="000000"/>
                <w:sz w:val="24"/>
                <w:szCs w:val="24"/>
              </w:rPr>
            </w:pPr>
            <w:r w:rsidRPr="007052E6">
              <w:rPr>
                <w:rFonts w:asciiTheme="minorEastAsia" w:hAnsiTheme="minorEastAsia" w:cs="仿宋" w:hint="eastAsia"/>
                <w:color w:val="000000"/>
                <w:kern w:val="0"/>
                <w:sz w:val="24"/>
                <w:szCs w:val="24"/>
                <w:lang w:bidi="ar"/>
              </w:rPr>
              <w:t>9：00-17：00</w:t>
            </w:r>
          </w:p>
        </w:tc>
      </w:tr>
      <w:tr w:rsidR="00C8095F" w:rsidRPr="007052E6" w:rsidTr="00F05A5C">
        <w:trPr>
          <w:trHeight w:val="270"/>
        </w:trPr>
        <w:tc>
          <w:tcPr>
            <w:tcW w:w="251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C8095F" w:rsidRPr="007052E6" w:rsidRDefault="00C8095F" w:rsidP="007052E6">
            <w:pPr>
              <w:widowControl/>
              <w:spacing w:line="360" w:lineRule="auto"/>
              <w:jc w:val="left"/>
              <w:textAlignment w:val="bottom"/>
              <w:rPr>
                <w:rFonts w:asciiTheme="minorEastAsia" w:hAnsiTheme="minorEastAsia" w:cs="仿宋"/>
                <w:color w:val="000000"/>
                <w:sz w:val="24"/>
                <w:szCs w:val="24"/>
              </w:rPr>
            </w:pPr>
            <w:r w:rsidRPr="007052E6">
              <w:rPr>
                <w:rFonts w:asciiTheme="minorEastAsia" w:hAnsiTheme="minorEastAsia" w:cs="仿宋" w:hint="eastAsia"/>
                <w:color w:val="000000"/>
                <w:kern w:val="0"/>
                <w:sz w:val="24"/>
                <w:szCs w:val="24"/>
                <w:lang w:bidi="ar"/>
              </w:rPr>
              <w:lastRenderedPageBreak/>
              <w:t>之江支行营业部</w:t>
            </w:r>
          </w:p>
        </w:tc>
        <w:tc>
          <w:tcPr>
            <w:tcW w:w="229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C8095F" w:rsidRPr="007052E6" w:rsidRDefault="00C8095F" w:rsidP="007052E6">
            <w:pPr>
              <w:widowControl/>
              <w:spacing w:line="360" w:lineRule="auto"/>
              <w:jc w:val="left"/>
              <w:textAlignment w:val="bottom"/>
              <w:rPr>
                <w:rFonts w:asciiTheme="minorEastAsia" w:hAnsiTheme="minorEastAsia" w:cs="仿宋"/>
                <w:color w:val="000000"/>
                <w:sz w:val="24"/>
                <w:szCs w:val="24"/>
              </w:rPr>
            </w:pPr>
            <w:r w:rsidRPr="007052E6">
              <w:rPr>
                <w:rFonts w:asciiTheme="minorEastAsia" w:hAnsiTheme="minorEastAsia" w:cs="仿宋" w:hint="eastAsia"/>
                <w:color w:val="000000"/>
                <w:kern w:val="0"/>
                <w:sz w:val="24"/>
                <w:szCs w:val="24"/>
                <w:lang w:bidi="ar"/>
              </w:rPr>
              <w:t>杭州市下城区体育场路288-290号</w:t>
            </w:r>
          </w:p>
        </w:tc>
        <w:tc>
          <w:tcPr>
            <w:tcW w:w="18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C8095F" w:rsidRPr="007052E6" w:rsidRDefault="00C8095F" w:rsidP="007052E6">
            <w:pPr>
              <w:widowControl/>
              <w:spacing w:line="360" w:lineRule="auto"/>
              <w:jc w:val="left"/>
              <w:textAlignment w:val="bottom"/>
              <w:rPr>
                <w:rFonts w:asciiTheme="minorEastAsia" w:hAnsiTheme="minorEastAsia" w:cs="仿宋"/>
                <w:color w:val="000000"/>
                <w:sz w:val="24"/>
                <w:szCs w:val="24"/>
              </w:rPr>
            </w:pPr>
            <w:r w:rsidRPr="007052E6">
              <w:rPr>
                <w:rFonts w:asciiTheme="minorEastAsia" w:hAnsiTheme="minorEastAsia" w:cs="仿宋" w:hint="eastAsia"/>
                <w:color w:val="000000"/>
                <w:kern w:val="0"/>
                <w:sz w:val="24"/>
                <w:szCs w:val="24"/>
                <w:lang w:bidi="ar"/>
              </w:rPr>
              <w:t>周日休</w:t>
            </w:r>
          </w:p>
        </w:tc>
        <w:tc>
          <w:tcPr>
            <w:tcW w:w="17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C8095F" w:rsidRPr="007052E6" w:rsidRDefault="00C8095F" w:rsidP="007052E6">
            <w:pPr>
              <w:widowControl/>
              <w:spacing w:line="360" w:lineRule="auto"/>
              <w:jc w:val="left"/>
              <w:textAlignment w:val="bottom"/>
              <w:rPr>
                <w:rFonts w:asciiTheme="minorEastAsia" w:hAnsiTheme="minorEastAsia" w:cs="仿宋"/>
                <w:color w:val="000000"/>
                <w:sz w:val="24"/>
                <w:szCs w:val="24"/>
              </w:rPr>
            </w:pPr>
            <w:r w:rsidRPr="007052E6">
              <w:rPr>
                <w:rFonts w:asciiTheme="minorEastAsia" w:hAnsiTheme="minorEastAsia" w:cs="仿宋" w:hint="eastAsia"/>
                <w:color w:val="000000"/>
                <w:kern w:val="0"/>
                <w:sz w:val="24"/>
                <w:szCs w:val="24"/>
                <w:lang w:bidi="ar"/>
              </w:rPr>
              <w:t>9：00-17：00</w:t>
            </w:r>
          </w:p>
        </w:tc>
      </w:tr>
      <w:tr w:rsidR="00C8095F" w:rsidRPr="007052E6" w:rsidTr="00F05A5C">
        <w:trPr>
          <w:trHeight w:val="270"/>
        </w:trPr>
        <w:tc>
          <w:tcPr>
            <w:tcW w:w="251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C8095F" w:rsidRPr="007052E6" w:rsidRDefault="00C8095F" w:rsidP="007052E6">
            <w:pPr>
              <w:widowControl/>
              <w:spacing w:line="360" w:lineRule="auto"/>
              <w:jc w:val="left"/>
              <w:textAlignment w:val="bottom"/>
              <w:rPr>
                <w:rFonts w:asciiTheme="minorEastAsia" w:hAnsiTheme="minorEastAsia" w:cs="仿宋"/>
                <w:color w:val="000000"/>
                <w:sz w:val="24"/>
                <w:szCs w:val="24"/>
              </w:rPr>
            </w:pPr>
            <w:r w:rsidRPr="007052E6">
              <w:rPr>
                <w:rFonts w:asciiTheme="minorEastAsia" w:hAnsiTheme="minorEastAsia" w:cs="仿宋" w:hint="eastAsia"/>
                <w:color w:val="000000"/>
                <w:kern w:val="0"/>
                <w:sz w:val="24"/>
                <w:szCs w:val="24"/>
                <w:lang w:bidi="ar"/>
              </w:rPr>
              <w:t>西湖支行营业部</w:t>
            </w:r>
          </w:p>
        </w:tc>
        <w:tc>
          <w:tcPr>
            <w:tcW w:w="229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C8095F" w:rsidRPr="007052E6" w:rsidRDefault="00C8095F" w:rsidP="007052E6">
            <w:pPr>
              <w:widowControl/>
              <w:spacing w:line="360" w:lineRule="auto"/>
              <w:jc w:val="left"/>
              <w:textAlignment w:val="bottom"/>
              <w:rPr>
                <w:rFonts w:asciiTheme="minorEastAsia" w:hAnsiTheme="minorEastAsia" w:cs="仿宋"/>
                <w:color w:val="000000"/>
                <w:sz w:val="24"/>
                <w:szCs w:val="24"/>
              </w:rPr>
            </w:pPr>
            <w:r w:rsidRPr="007052E6">
              <w:rPr>
                <w:rFonts w:asciiTheme="minorEastAsia" w:hAnsiTheme="minorEastAsia" w:cs="仿宋" w:hint="eastAsia"/>
                <w:color w:val="000000"/>
                <w:kern w:val="0"/>
                <w:sz w:val="24"/>
                <w:szCs w:val="24"/>
                <w:lang w:bidi="ar"/>
              </w:rPr>
              <w:t>杭州市西溪路531号</w:t>
            </w:r>
          </w:p>
        </w:tc>
        <w:tc>
          <w:tcPr>
            <w:tcW w:w="18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C8095F" w:rsidRPr="007052E6" w:rsidRDefault="00C8095F" w:rsidP="007052E6">
            <w:pPr>
              <w:widowControl/>
              <w:spacing w:line="360" w:lineRule="auto"/>
              <w:jc w:val="left"/>
              <w:textAlignment w:val="bottom"/>
              <w:rPr>
                <w:rFonts w:asciiTheme="minorEastAsia" w:hAnsiTheme="minorEastAsia" w:cs="仿宋"/>
                <w:color w:val="000000"/>
                <w:sz w:val="24"/>
                <w:szCs w:val="24"/>
              </w:rPr>
            </w:pPr>
            <w:r w:rsidRPr="007052E6">
              <w:rPr>
                <w:rFonts w:asciiTheme="minorEastAsia" w:hAnsiTheme="minorEastAsia" w:cs="仿宋" w:hint="eastAsia"/>
                <w:color w:val="000000"/>
                <w:kern w:val="0"/>
                <w:sz w:val="24"/>
                <w:szCs w:val="24"/>
                <w:lang w:bidi="ar"/>
              </w:rPr>
              <w:t>周六休</w:t>
            </w:r>
          </w:p>
        </w:tc>
        <w:tc>
          <w:tcPr>
            <w:tcW w:w="17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C8095F" w:rsidRPr="007052E6" w:rsidRDefault="00C8095F" w:rsidP="007052E6">
            <w:pPr>
              <w:widowControl/>
              <w:spacing w:line="360" w:lineRule="auto"/>
              <w:jc w:val="left"/>
              <w:textAlignment w:val="bottom"/>
              <w:rPr>
                <w:rFonts w:asciiTheme="minorEastAsia" w:hAnsiTheme="minorEastAsia" w:cs="仿宋"/>
                <w:color w:val="000000"/>
                <w:sz w:val="24"/>
                <w:szCs w:val="24"/>
              </w:rPr>
            </w:pPr>
            <w:r w:rsidRPr="007052E6">
              <w:rPr>
                <w:rFonts w:asciiTheme="minorEastAsia" w:hAnsiTheme="minorEastAsia" w:cs="仿宋" w:hint="eastAsia"/>
                <w:color w:val="000000"/>
                <w:kern w:val="0"/>
                <w:sz w:val="24"/>
                <w:szCs w:val="24"/>
                <w:lang w:bidi="ar"/>
              </w:rPr>
              <w:t>9：00-17：00</w:t>
            </w:r>
          </w:p>
        </w:tc>
      </w:tr>
      <w:tr w:rsidR="00C8095F" w:rsidRPr="007052E6" w:rsidTr="00F05A5C">
        <w:trPr>
          <w:trHeight w:val="270"/>
        </w:trPr>
        <w:tc>
          <w:tcPr>
            <w:tcW w:w="251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C8095F" w:rsidRPr="007052E6" w:rsidRDefault="00C8095F" w:rsidP="007052E6">
            <w:pPr>
              <w:widowControl/>
              <w:spacing w:line="360" w:lineRule="auto"/>
              <w:jc w:val="left"/>
              <w:textAlignment w:val="bottom"/>
              <w:rPr>
                <w:rFonts w:asciiTheme="minorEastAsia" w:hAnsiTheme="minorEastAsia" w:cs="仿宋"/>
                <w:color w:val="000000"/>
                <w:sz w:val="24"/>
                <w:szCs w:val="24"/>
              </w:rPr>
            </w:pPr>
            <w:r w:rsidRPr="007052E6">
              <w:rPr>
                <w:rFonts w:asciiTheme="minorEastAsia" w:hAnsiTheme="minorEastAsia" w:cs="仿宋" w:hint="eastAsia"/>
                <w:color w:val="000000"/>
                <w:kern w:val="0"/>
                <w:sz w:val="24"/>
                <w:szCs w:val="24"/>
                <w:lang w:bidi="ar"/>
              </w:rPr>
              <w:t>中山支行营业部</w:t>
            </w:r>
          </w:p>
        </w:tc>
        <w:tc>
          <w:tcPr>
            <w:tcW w:w="229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C8095F" w:rsidRPr="007052E6" w:rsidRDefault="00C8095F" w:rsidP="007052E6">
            <w:pPr>
              <w:widowControl/>
              <w:spacing w:line="360" w:lineRule="auto"/>
              <w:jc w:val="left"/>
              <w:textAlignment w:val="bottom"/>
              <w:rPr>
                <w:rFonts w:asciiTheme="minorEastAsia" w:hAnsiTheme="minorEastAsia" w:cs="仿宋"/>
                <w:color w:val="000000"/>
                <w:sz w:val="24"/>
                <w:szCs w:val="24"/>
              </w:rPr>
            </w:pPr>
            <w:r w:rsidRPr="007052E6">
              <w:rPr>
                <w:rFonts w:asciiTheme="minorEastAsia" w:hAnsiTheme="minorEastAsia" w:cs="仿宋" w:hint="eastAsia"/>
                <w:color w:val="000000"/>
                <w:kern w:val="0"/>
                <w:sz w:val="24"/>
                <w:szCs w:val="24"/>
                <w:lang w:bidi="ar"/>
              </w:rPr>
              <w:t>杭州市下城区体育场路216号</w:t>
            </w:r>
          </w:p>
        </w:tc>
        <w:tc>
          <w:tcPr>
            <w:tcW w:w="18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C8095F" w:rsidRPr="007052E6" w:rsidRDefault="00C8095F" w:rsidP="007052E6">
            <w:pPr>
              <w:widowControl/>
              <w:spacing w:line="360" w:lineRule="auto"/>
              <w:jc w:val="left"/>
              <w:textAlignment w:val="bottom"/>
              <w:rPr>
                <w:rFonts w:asciiTheme="minorEastAsia" w:hAnsiTheme="minorEastAsia" w:cs="仿宋"/>
                <w:color w:val="000000"/>
                <w:sz w:val="24"/>
                <w:szCs w:val="24"/>
              </w:rPr>
            </w:pPr>
            <w:r w:rsidRPr="007052E6">
              <w:rPr>
                <w:rFonts w:asciiTheme="minorEastAsia" w:hAnsiTheme="minorEastAsia" w:cs="仿宋" w:hint="eastAsia"/>
                <w:color w:val="000000"/>
                <w:kern w:val="0"/>
                <w:sz w:val="24"/>
                <w:szCs w:val="24"/>
                <w:lang w:bidi="ar"/>
              </w:rPr>
              <w:t>周六休</w:t>
            </w:r>
          </w:p>
        </w:tc>
        <w:tc>
          <w:tcPr>
            <w:tcW w:w="17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C8095F" w:rsidRPr="007052E6" w:rsidRDefault="00C8095F" w:rsidP="007052E6">
            <w:pPr>
              <w:widowControl/>
              <w:spacing w:line="360" w:lineRule="auto"/>
              <w:jc w:val="left"/>
              <w:textAlignment w:val="bottom"/>
              <w:rPr>
                <w:rFonts w:asciiTheme="minorEastAsia" w:hAnsiTheme="minorEastAsia" w:cs="仿宋"/>
                <w:color w:val="000000"/>
                <w:sz w:val="24"/>
                <w:szCs w:val="24"/>
              </w:rPr>
            </w:pPr>
            <w:r w:rsidRPr="007052E6">
              <w:rPr>
                <w:rFonts w:asciiTheme="minorEastAsia" w:hAnsiTheme="minorEastAsia" w:cs="仿宋" w:hint="eastAsia"/>
                <w:color w:val="000000"/>
                <w:kern w:val="0"/>
                <w:sz w:val="24"/>
                <w:szCs w:val="24"/>
                <w:lang w:bidi="ar"/>
              </w:rPr>
              <w:t>9：00-17：00</w:t>
            </w:r>
          </w:p>
        </w:tc>
      </w:tr>
      <w:tr w:rsidR="00C8095F" w:rsidRPr="007052E6" w:rsidTr="00F05A5C">
        <w:trPr>
          <w:trHeight w:val="270"/>
        </w:trPr>
        <w:tc>
          <w:tcPr>
            <w:tcW w:w="251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C8095F" w:rsidRPr="007052E6" w:rsidRDefault="00C8095F" w:rsidP="007052E6">
            <w:pPr>
              <w:widowControl/>
              <w:spacing w:line="360" w:lineRule="auto"/>
              <w:jc w:val="left"/>
              <w:textAlignment w:val="bottom"/>
              <w:rPr>
                <w:rFonts w:asciiTheme="minorEastAsia" w:hAnsiTheme="minorEastAsia" w:cs="仿宋"/>
                <w:color w:val="000000"/>
                <w:sz w:val="24"/>
                <w:szCs w:val="24"/>
              </w:rPr>
            </w:pPr>
            <w:r w:rsidRPr="007052E6">
              <w:rPr>
                <w:rFonts w:asciiTheme="minorEastAsia" w:hAnsiTheme="minorEastAsia" w:cs="仿宋" w:hint="eastAsia"/>
                <w:color w:val="000000"/>
                <w:kern w:val="0"/>
                <w:sz w:val="24"/>
                <w:szCs w:val="24"/>
                <w:lang w:bidi="ar"/>
              </w:rPr>
              <w:t>宝石浙大支行</w:t>
            </w:r>
          </w:p>
        </w:tc>
        <w:tc>
          <w:tcPr>
            <w:tcW w:w="229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C8095F" w:rsidRPr="007052E6" w:rsidRDefault="00C8095F" w:rsidP="007052E6">
            <w:pPr>
              <w:widowControl/>
              <w:spacing w:line="360" w:lineRule="auto"/>
              <w:jc w:val="left"/>
              <w:textAlignment w:val="bottom"/>
              <w:rPr>
                <w:rFonts w:asciiTheme="minorEastAsia" w:hAnsiTheme="minorEastAsia" w:cs="仿宋"/>
                <w:color w:val="000000"/>
                <w:sz w:val="24"/>
                <w:szCs w:val="24"/>
              </w:rPr>
            </w:pPr>
            <w:r w:rsidRPr="007052E6">
              <w:rPr>
                <w:rFonts w:asciiTheme="minorEastAsia" w:hAnsiTheme="minorEastAsia" w:cs="仿宋" w:hint="eastAsia"/>
                <w:color w:val="000000"/>
                <w:kern w:val="0"/>
                <w:sz w:val="24"/>
                <w:szCs w:val="24"/>
                <w:lang w:bidi="ar"/>
              </w:rPr>
              <w:t>杭州市西湖区余杭塘路388号-浙江大学紫金港校区白沙综合楼1楼东侧</w:t>
            </w:r>
          </w:p>
        </w:tc>
        <w:tc>
          <w:tcPr>
            <w:tcW w:w="18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C8095F" w:rsidRPr="007052E6" w:rsidRDefault="00C8095F" w:rsidP="007052E6">
            <w:pPr>
              <w:widowControl/>
              <w:spacing w:line="360" w:lineRule="auto"/>
              <w:jc w:val="left"/>
              <w:textAlignment w:val="bottom"/>
              <w:rPr>
                <w:rFonts w:asciiTheme="minorEastAsia" w:hAnsiTheme="minorEastAsia" w:cs="仿宋"/>
                <w:color w:val="000000"/>
                <w:sz w:val="24"/>
                <w:szCs w:val="24"/>
              </w:rPr>
            </w:pPr>
            <w:r w:rsidRPr="007052E6">
              <w:rPr>
                <w:rFonts w:asciiTheme="minorEastAsia" w:hAnsiTheme="minorEastAsia" w:cs="仿宋" w:hint="eastAsia"/>
                <w:color w:val="000000"/>
                <w:kern w:val="0"/>
                <w:sz w:val="24"/>
                <w:szCs w:val="24"/>
                <w:lang w:bidi="ar"/>
              </w:rPr>
              <w:t>周日休</w:t>
            </w:r>
          </w:p>
        </w:tc>
        <w:tc>
          <w:tcPr>
            <w:tcW w:w="17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C8095F" w:rsidRPr="007052E6" w:rsidRDefault="00C8095F" w:rsidP="007052E6">
            <w:pPr>
              <w:widowControl/>
              <w:spacing w:line="360" w:lineRule="auto"/>
              <w:jc w:val="left"/>
              <w:textAlignment w:val="bottom"/>
              <w:rPr>
                <w:rFonts w:asciiTheme="minorEastAsia" w:hAnsiTheme="minorEastAsia" w:cs="仿宋"/>
                <w:color w:val="000000"/>
                <w:sz w:val="24"/>
                <w:szCs w:val="24"/>
              </w:rPr>
            </w:pPr>
            <w:r w:rsidRPr="007052E6">
              <w:rPr>
                <w:rFonts w:asciiTheme="minorEastAsia" w:hAnsiTheme="minorEastAsia" w:cs="仿宋" w:hint="eastAsia"/>
                <w:color w:val="000000"/>
                <w:kern w:val="0"/>
                <w:sz w:val="24"/>
                <w:szCs w:val="24"/>
                <w:lang w:bidi="ar"/>
              </w:rPr>
              <w:t>9：00-16:45</w:t>
            </w:r>
          </w:p>
        </w:tc>
      </w:tr>
      <w:tr w:rsidR="00C8095F" w:rsidRPr="007052E6" w:rsidTr="00F05A5C">
        <w:trPr>
          <w:trHeight w:val="270"/>
        </w:trPr>
        <w:tc>
          <w:tcPr>
            <w:tcW w:w="251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C8095F" w:rsidRPr="007052E6" w:rsidRDefault="00C8095F" w:rsidP="007052E6">
            <w:pPr>
              <w:widowControl/>
              <w:spacing w:line="360" w:lineRule="auto"/>
              <w:jc w:val="left"/>
              <w:textAlignment w:val="bottom"/>
              <w:rPr>
                <w:rFonts w:asciiTheme="minorEastAsia" w:hAnsiTheme="minorEastAsia" w:cs="仿宋"/>
                <w:color w:val="000000"/>
                <w:sz w:val="24"/>
                <w:szCs w:val="24"/>
              </w:rPr>
            </w:pPr>
            <w:r w:rsidRPr="007052E6">
              <w:rPr>
                <w:rFonts w:asciiTheme="minorEastAsia" w:hAnsiTheme="minorEastAsia" w:cs="仿宋" w:hint="eastAsia"/>
                <w:color w:val="000000"/>
                <w:kern w:val="0"/>
                <w:sz w:val="24"/>
                <w:szCs w:val="24"/>
                <w:lang w:bidi="ar"/>
              </w:rPr>
              <w:t>宝石</w:t>
            </w:r>
            <w:proofErr w:type="gramStart"/>
            <w:r w:rsidRPr="007052E6">
              <w:rPr>
                <w:rFonts w:asciiTheme="minorEastAsia" w:hAnsiTheme="minorEastAsia" w:cs="仿宋" w:hint="eastAsia"/>
                <w:color w:val="000000"/>
                <w:kern w:val="0"/>
                <w:sz w:val="24"/>
                <w:szCs w:val="24"/>
                <w:lang w:bidi="ar"/>
              </w:rPr>
              <w:t>象</w:t>
            </w:r>
            <w:proofErr w:type="gramEnd"/>
            <w:r w:rsidRPr="007052E6">
              <w:rPr>
                <w:rFonts w:asciiTheme="minorEastAsia" w:hAnsiTheme="minorEastAsia" w:cs="仿宋" w:hint="eastAsia"/>
                <w:color w:val="000000"/>
                <w:kern w:val="0"/>
                <w:sz w:val="24"/>
                <w:szCs w:val="24"/>
                <w:lang w:bidi="ar"/>
              </w:rPr>
              <w:t>山路支行</w:t>
            </w:r>
          </w:p>
        </w:tc>
        <w:tc>
          <w:tcPr>
            <w:tcW w:w="229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C8095F" w:rsidRPr="007052E6" w:rsidRDefault="00C8095F" w:rsidP="007052E6">
            <w:pPr>
              <w:widowControl/>
              <w:spacing w:line="360" w:lineRule="auto"/>
              <w:jc w:val="left"/>
              <w:textAlignment w:val="bottom"/>
              <w:rPr>
                <w:rFonts w:asciiTheme="minorEastAsia" w:hAnsiTheme="minorEastAsia" w:cs="仿宋"/>
                <w:color w:val="000000"/>
                <w:sz w:val="24"/>
                <w:szCs w:val="24"/>
              </w:rPr>
            </w:pPr>
            <w:r w:rsidRPr="007052E6">
              <w:rPr>
                <w:rFonts w:asciiTheme="minorEastAsia" w:hAnsiTheme="minorEastAsia" w:cs="仿宋" w:hint="eastAsia"/>
                <w:color w:val="000000"/>
                <w:kern w:val="0"/>
                <w:sz w:val="24"/>
                <w:szCs w:val="24"/>
                <w:lang w:bidi="ar"/>
              </w:rPr>
              <w:t>杭州市西湖</w:t>
            </w:r>
            <w:proofErr w:type="gramStart"/>
            <w:r w:rsidRPr="007052E6">
              <w:rPr>
                <w:rFonts w:asciiTheme="minorEastAsia" w:hAnsiTheme="minorEastAsia" w:cs="仿宋" w:hint="eastAsia"/>
                <w:color w:val="000000"/>
                <w:kern w:val="0"/>
                <w:sz w:val="24"/>
                <w:szCs w:val="24"/>
                <w:lang w:bidi="ar"/>
              </w:rPr>
              <w:t>区转塘</w:t>
            </w:r>
            <w:proofErr w:type="gramEnd"/>
            <w:r w:rsidRPr="007052E6">
              <w:rPr>
                <w:rFonts w:asciiTheme="minorEastAsia" w:hAnsiTheme="minorEastAsia" w:cs="仿宋" w:hint="eastAsia"/>
                <w:color w:val="000000"/>
                <w:kern w:val="0"/>
                <w:sz w:val="24"/>
                <w:szCs w:val="24"/>
                <w:lang w:bidi="ar"/>
              </w:rPr>
              <w:t>镇云</w:t>
            </w:r>
            <w:proofErr w:type="gramStart"/>
            <w:r w:rsidRPr="007052E6">
              <w:rPr>
                <w:rFonts w:asciiTheme="minorEastAsia" w:hAnsiTheme="minorEastAsia" w:cs="仿宋" w:hint="eastAsia"/>
                <w:color w:val="000000"/>
                <w:kern w:val="0"/>
                <w:sz w:val="24"/>
                <w:szCs w:val="24"/>
                <w:lang w:bidi="ar"/>
              </w:rPr>
              <w:t>溪印象创意园</w:t>
            </w:r>
            <w:proofErr w:type="gramEnd"/>
            <w:r w:rsidRPr="007052E6">
              <w:rPr>
                <w:rFonts w:asciiTheme="minorEastAsia" w:hAnsiTheme="minorEastAsia" w:cs="仿宋" w:hint="eastAsia"/>
                <w:color w:val="000000"/>
                <w:kern w:val="0"/>
                <w:sz w:val="24"/>
                <w:szCs w:val="24"/>
                <w:lang w:bidi="ar"/>
              </w:rPr>
              <w:t>1幢商铺1</w:t>
            </w:r>
          </w:p>
        </w:tc>
        <w:tc>
          <w:tcPr>
            <w:tcW w:w="18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C8095F" w:rsidRPr="007052E6" w:rsidRDefault="00C8095F" w:rsidP="007052E6">
            <w:pPr>
              <w:widowControl/>
              <w:spacing w:line="360" w:lineRule="auto"/>
              <w:jc w:val="left"/>
              <w:textAlignment w:val="bottom"/>
              <w:rPr>
                <w:rFonts w:asciiTheme="minorEastAsia" w:hAnsiTheme="minorEastAsia" w:cs="仿宋"/>
                <w:color w:val="000000"/>
                <w:sz w:val="24"/>
                <w:szCs w:val="24"/>
              </w:rPr>
            </w:pPr>
            <w:r w:rsidRPr="007052E6">
              <w:rPr>
                <w:rFonts w:asciiTheme="minorEastAsia" w:hAnsiTheme="minorEastAsia" w:cs="仿宋" w:hint="eastAsia"/>
                <w:color w:val="000000"/>
                <w:kern w:val="0"/>
                <w:sz w:val="24"/>
                <w:szCs w:val="24"/>
                <w:lang w:bidi="ar"/>
              </w:rPr>
              <w:t>周六休</w:t>
            </w:r>
          </w:p>
        </w:tc>
        <w:tc>
          <w:tcPr>
            <w:tcW w:w="17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C8095F" w:rsidRPr="007052E6" w:rsidRDefault="00C8095F" w:rsidP="007052E6">
            <w:pPr>
              <w:widowControl/>
              <w:spacing w:line="360" w:lineRule="auto"/>
              <w:jc w:val="left"/>
              <w:textAlignment w:val="bottom"/>
              <w:rPr>
                <w:rFonts w:asciiTheme="minorEastAsia" w:hAnsiTheme="minorEastAsia" w:cs="仿宋"/>
                <w:color w:val="000000"/>
                <w:sz w:val="24"/>
                <w:szCs w:val="24"/>
              </w:rPr>
            </w:pPr>
            <w:r w:rsidRPr="007052E6">
              <w:rPr>
                <w:rFonts w:asciiTheme="minorEastAsia" w:hAnsiTheme="minorEastAsia" w:cs="仿宋" w:hint="eastAsia"/>
                <w:color w:val="000000"/>
                <w:kern w:val="0"/>
                <w:sz w:val="24"/>
                <w:szCs w:val="24"/>
                <w:lang w:bidi="ar"/>
              </w:rPr>
              <w:t>9：00-16:30</w:t>
            </w:r>
          </w:p>
        </w:tc>
      </w:tr>
      <w:tr w:rsidR="00C8095F" w:rsidRPr="007052E6" w:rsidTr="00F05A5C">
        <w:trPr>
          <w:trHeight w:val="270"/>
        </w:trPr>
        <w:tc>
          <w:tcPr>
            <w:tcW w:w="251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C8095F" w:rsidRPr="007052E6" w:rsidRDefault="00C8095F" w:rsidP="007052E6">
            <w:pPr>
              <w:widowControl/>
              <w:spacing w:line="360" w:lineRule="auto"/>
              <w:jc w:val="left"/>
              <w:textAlignment w:val="bottom"/>
              <w:rPr>
                <w:rFonts w:asciiTheme="minorEastAsia" w:hAnsiTheme="minorEastAsia" w:cs="仿宋"/>
                <w:color w:val="000000"/>
                <w:sz w:val="24"/>
                <w:szCs w:val="24"/>
              </w:rPr>
            </w:pPr>
            <w:proofErr w:type="gramStart"/>
            <w:r w:rsidRPr="007052E6">
              <w:rPr>
                <w:rFonts w:asciiTheme="minorEastAsia" w:hAnsiTheme="minorEastAsia" w:cs="仿宋" w:hint="eastAsia"/>
                <w:color w:val="000000"/>
                <w:kern w:val="0"/>
                <w:sz w:val="24"/>
                <w:szCs w:val="24"/>
                <w:lang w:bidi="ar"/>
              </w:rPr>
              <w:t>秋涛城站</w:t>
            </w:r>
            <w:proofErr w:type="gramEnd"/>
            <w:r w:rsidRPr="007052E6">
              <w:rPr>
                <w:rFonts w:asciiTheme="minorEastAsia" w:hAnsiTheme="minorEastAsia" w:cs="仿宋" w:hint="eastAsia"/>
                <w:color w:val="000000"/>
                <w:kern w:val="0"/>
                <w:sz w:val="24"/>
                <w:szCs w:val="24"/>
                <w:lang w:bidi="ar"/>
              </w:rPr>
              <w:t>支行</w:t>
            </w:r>
          </w:p>
        </w:tc>
        <w:tc>
          <w:tcPr>
            <w:tcW w:w="229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C8095F" w:rsidRPr="007052E6" w:rsidRDefault="00C8095F" w:rsidP="007052E6">
            <w:pPr>
              <w:widowControl/>
              <w:spacing w:line="360" w:lineRule="auto"/>
              <w:jc w:val="left"/>
              <w:textAlignment w:val="bottom"/>
              <w:rPr>
                <w:rFonts w:asciiTheme="minorEastAsia" w:hAnsiTheme="minorEastAsia" w:cs="仿宋"/>
                <w:color w:val="000000"/>
                <w:sz w:val="24"/>
                <w:szCs w:val="24"/>
              </w:rPr>
            </w:pPr>
            <w:r w:rsidRPr="007052E6">
              <w:rPr>
                <w:rFonts w:asciiTheme="minorEastAsia" w:hAnsiTheme="minorEastAsia" w:cs="仿宋" w:hint="eastAsia"/>
                <w:color w:val="000000"/>
                <w:kern w:val="0"/>
                <w:sz w:val="24"/>
                <w:szCs w:val="24"/>
                <w:lang w:bidi="ar"/>
              </w:rPr>
              <w:t>杭州市上城区环城东路3号</w:t>
            </w:r>
          </w:p>
        </w:tc>
        <w:tc>
          <w:tcPr>
            <w:tcW w:w="18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C8095F" w:rsidRPr="007052E6" w:rsidRDefault="00C8095F" w:rsidP="007052E6">
            <w:pPr>
              <w:widowControl/>
              <w:spacing w:line="360" w:lineRule="auto"/>
              <w:jc w:val="left"/>
              <w:textAlignment w:val="bottom"/>
              <w:rPr>
                <w:rFonts w:asciiTheme="minorEastAsia" w:hAnsiTheme="minorEastAsia" w:cs="仿宋"/>
                <w:color w:val="000000"/>
                <w:sz w:val="24"/>
                <w:szCs w:val="24"/>
              </w:rPr>
            </w:pPr>
            <w:r w:rsidRPr="007052E6">
              <w:rPr>
                <w:rFonts w:asciiTheme="minorEastAsia" w:hAnsiTheme="minorEastAsia" w:cs="仿宋" w:hint="eastAsia"/>
                <w:color w:val="000000"/>
                <w:kern w:val="0"/>
                <w:sz w:val="24"/>
                <w:szCs w:val="24"/>
                <w:lang w:bidi="ar"/>
              </w:rPr>
              <w:t>周六休</w:t>
            </w:r>
          </w:p>
        </w:tc>
        <w:tc>
          <w:tcPr>
            <w:tcW w:w="17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C8095F" w:rsidRPr="007052E6" w:rsidRDefault="00C8095F" w:rsidP="007052E6">
            <w:pPr>
              <w:widowControl/>
              <w:spacing w:line="360" w:lineRule="auto"/>
              <w:jc w:val="left"/>
              <w:textAlignment w:val="bottom"/>
              <w:rPr>
                <w:rFonts w:asciiTheme="minorEastAsia" w:hAnsiTheme="minorEastAsia" w:cs="仿宋"/>
                <w:color w:val="000000"/>
                <w:sz w:val="24"/>
                <w:szCs w:val="24"/>
              </w:rPr>
            </w:pPr>
            <w:r w:rsidRPr="007052E6">
              <w:rPr>
                <w:rFonts w:asciiTheme="minorEastAsia" w:hAnsiTheme="minorEastAsia" w:cs="仿宋" w:hint="eastAsia"/>
                <w:color w:val="000000"/>
                <w:kern w:val="0"/>
                <w:sz w:val="24"/>
                <w:szCs w:val="24"/>
                <w:lang w:bidi="ar"/>
              </w:rPr>
              <w:t>9：00-17：00</w:t>
            </w:r>
          </w:p>
        </w:tc>
      </w:tr>
      <w:tr w:rsidR="00C8095F" w:rsidRPr="007052E6" w:rsidTr="00F05A5C">
        <w:trPr>
          <w:trHeight w:val="270"/>
        </w:trPr>
        <w:tc>
          <w:tcPr>
            <w:tcW w:w="251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C8095F" w:rsidRPr="007052E6" w:rsidRDefault="00C8095F" w:rsidP="007052E6">
            <w:pPr>
              <w:widowControl/>
              <w:spacing w:line="360" w:lineRule="auto"/>
              <w:jc w:val="left"/>
              <w:textAlignment w:val="bottom"/>
              <w:rPr>
                <w:rFonts w:asciiTheme="minorEastAsia" w:hAnsiTheme="minorEastAsia" w:cs="仿宋"/>
                <w:color w:val="000000"/>
                <w:sz w:val="24"/>
                <w:szCs w:val="24"/>
              </w:rPr>
            </w:pPr>
            <w:r w:rsidRPr="007052E6">
              <w:rPr>
                <w:rFonts w:asciiTheme="minorEastAsia" w:hAnsiTheme="minorEastAsia" w:cs="仿宋" w:hint="eastAsia"/>
                <w:color w:val="000000"/>
                <w:kern w:val="0"/>
                <w:sz w:val="24"/>
                <w:szCs w:val="24"/>
                <w:lang w:bidi="ar"/>
              </w:rPr>
              <w:t>文晖拱</w:t>
            </w:r>
            <w:proofErr w:type="gramStart"/>
            <w:r w:rsidRPr="007052E6">
              <w:rPr>
                <w:rFonts w:asciiTheme="minorEastAsia" w:hAnsiTheme="minorEastAsia" w:cs="仿宋" w:hint="eastAsia"/>
                <w:color w:val="000000"/>
                <w:kern w:val="0"/>
                <w:sz w:val="24"/>
                <w:szCs w:val="24"/>
                <w:lang w:bidi="ar"/>
              </w:rPr>
              <w:t>宸</w:t>
            </w:r>
            <w:proofErr w:type="gramEnd"/>
            <w:r w:rsidRPr="007052E6">
              <w:rPr>
                <w:rFonts w:asciiTheme="minorEastAsia" w:hAnsiTheme="minorEastAsia" w:cs="仿宋" w:hint="eastAsia"/>
                <w:color w:val="000000"/>
                <w:kern w:val="0"/>
                <w:sz w:val="24"/>
                <w:szCs w:val="24"/>
                <w:lang w:bidi="ar"/>
              </w:rPr>
              <w:t>桥支行</w:t>
            </w:r>
          </w:p>
        </w:tc>
        <w:tc>
          <w:tcPr>
            <w:tcW w:w="229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C8095F" w:rsidRPr="007052E6" w:rsidRDefault="00C8095F" w:rsidP="007052E6">
            <w:pPr>
              <w:widowControl/>
              <w:spacing w:line="360" w:lineRule="auto"/>
              <w:jc w:val="left"/>
              <w:textAlignment w:val="bottom"/>
              <w:rPr>
                <w:rFonts w:asciiTheme="minorEastAsia" w:hAnsiTheme="minorEastAsia" w:cs="仿宋"/>
                <w:color w:val="000000"/>
                <w:sz w:val="24"/>
                <w:szCs w:val="24"/>
              </w:rPr>
            </w:pPr>
            <w:r w:rsidRPr="007052E6">
              <w:rPr>
                <w:rFonts w:asciiTheme="minorEastAsia" w:hAnsiTheme="minorEastAsia" w:cs="仿宋" w:hint="eastAsia"/>
                <w:color w:val="000000"/>
                <w:kern w:val="0"/>
                <w:sz w:val="24"/>
                <w:szCs w:val="24"/>
                <w:lang w:bidi="ar"/>
              </w:rPr>
              <w:t>杭州市拱</w:t>
            </w:r>
            <w:proofErr w:type="gramStart"/>
            <w:r w:rsidRPr="007052E6">
              <w:rPr>
                <w:rFonts w:asciiTheme="minorEastAsia" w:hAnsiTheme="minorEastAsia" w:cs="仿宋" w:hint="eastAsia"/>
                <w:color w:val="000000"/>
                <w:kern w:val="0"/>
                <w:sz w:val="24"/>
                <w:szCs w:val="24"/>
                <w:lang w:bidi="ar"/>
              </w:rPr>
              <w:t>墅</w:t>
            </w:r>
            <w:proofErr w:type="gramEnd"/>
            <w:r w:rsidRPr="007052E6">
              <w:rPr>
                <w:rFonts w:asciiTheme="minorEastAsia" w:hAnsiTheme="minorEastAsia" w:cs="仿宋" w:hint="eastAsia"/>
                <w:color w:val="000000"/>
                <w:kern w:val="0"/>
                <w:sz w:val="24"/>
                <w:szCs w:val="24"/>
                <w:lang w:bidi="ar"/>
              </w:rPr>
              <w:t>区</w:t>
            </w:r>
            <w:proofErr w:type="gramStart"/>
            <w:r w:rsidRPr="007052E6">
              <w:rPr>
                <w:rFonts w:asciiTheme="minorEastAsia" w:hAnsiTheme="minorEastAsia" w:cs="仿宋" w:hint="eastAsia"/>
                <w:color w:val="000000"/>
                <w:kern w:val="0"/>
                <w:sz w:val="24"/>
                <w:szCs w:val="24"/>
                <w:lang w:bidi="ar"/>
              </w:rPr>
              <w:t>金华路</w:t>
            </w:r>
            <w:proofErr w:type="gramEnd"/>
            <w:r w:rsidRPr="007052E6">
              <w:rPr>
                <w:rFonts w:asciiTheme="minorEastAsia" w:hAnsiTheme="minorEastAsia" w:cs="仿宋" w:hint="eastAsia"/>
                <w:color w:val="000000"/>
                <w:kern w:val="0"/>
                <w:sz w:val="24"/>
                <w:szCs w:val="24"/>
                <w:lang w:bidi="ar"/>
              </w:rPr>
              <w:t>88-1号</w:t>
            </w:r>
          </w:p>
        </w:tc>
        <w:tc>
          <w:tcPr>
            <w:tcW w:w="18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C8095F" w:rsidRPr="007052E6" w:rsidRDefault="00C8095F" w:rsidP="007052E6">
            <w:pPr>
              <w:widowControl/>
              <w:spacing w:line="360" w:lineRule="auto"/>
              <w:jc w:val="left"/>
              <w:textAlignment w:val="bottom"/>
              <w:rPr>
                <w:rFonts w:asciiTheme="minorEastAsia" w:hAnsiTheme="minorEastAsia" w:cs="仿宋"/>
                <w:color w:val="000000"/>
                <w:sz w:val="24"/>
                <w:szCs w:val="24"/>
              </w:rPr>
            </w:pPr>
            <w:r w:rsidRPr="007052E6">
              <w:rPr>
                <w:rFonts w:asciiTheme="minorEastAsia" w:hAnsiTheme="minorEastAsia" w:cs="仿宋" w:hint="eastAsia"/>
                <w:color w:val="000000"/>
                <w:kern w:val="0"/>
                <w:sz w:val="24"/>
                <w:szCs w:val="24"/>
                <w:lang w:bidi="ar"/>
              </w:rPr>
              <w:t>周日休</w:t>
            </w:r>
          </w:p>
        </w:tc>
        <w:tc>
          <w:tcPr>
            <w:tcW w:w="17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C8095F" w:rsidRPr="007052E6" w:rsidRDefault="00C8095F" w:rsidP="007052E6">
            <w:pPr>
              <w:widowControl/>
              <w:spacing w:line="360" w:lineRule="auto"/>
              <w:jc w:val="left"/>
              <w:textAlignment w:val="bottom"/>
              <w:rPr>
                <w:rFonts w:asciiTheme="minorEastAsia" w:hAnsiTheme="minorEastAsia" w:cs="仿宋"/>
                <w:color w:val="000000"/>
                <w:sz w:val="24"/>
                <w:szCs w:val="24"/>
              </w:rPr>
            </w:pPr>
            <w:r w:rsidRPr="007052E6">
              <w:rPr>
                <w:rFonts w:asciiTheme="minorEastAsia" w:hAnsiTheme="minorEastAsia" w:cs="仿宋" w:hint="eastAsia"/>
                <w:color w:val="000000"/>
                <w:kern w:val="0"/>
                <w:sz w:val="24"/>
                <w:szCs w:val="24"/>
                <w:lang w:bidi="ar"/>
              </w:rPr>
              <w:t>9：00-17：00</w:t>
            </w:r>
          </w:p>
        </w:tc>
      </w:tr>
      <w:tr w:rsidR="00C8095F" w:rsidRPr="007052E6" w:rsidTr="00F05A5C">
        <w:trPr>
          <w:trHeight w:val="270"/>
        </w:trPr>
        <w:tc>
          <w:tcPr>
            <w:tcW w:w="251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C8095F" w:rsidRPr="007052E6" w:rsidRDefault="00C8095F" w:rsidP="007052E6">
            <w:pPr>
              <w:widowControl/>
              <w:spacing w:line="360" w:lineRule="auto"/>
              <w:jc w:val="left"/>
              <w:textAlignment w:val="bottom"/>
              <w:rPr>
                <w:rFonts w:asciiTheme="minorEastAsia" w:hAnsiTheme="minorEastAsia" w:cs="仿宋"/>
                <w:color w:val="000000"/>
                <w:sz w:val="24"/>
                <w:szCs w:val="24"/>
              </w:rPr>
            </w:pPr>
            <w:r w:rsidRPr="007052E6">
              <w:rPr>
                <w:rFonts w:asciiTheme="minorEastAsia" w:hAnsiTheme="minorEastAsia" w:cs="仿宋" w:hint="eastAsia"/>
                <w:color w:val="000000"/>
                <w:kern w:val="0"/>
                <w:sz w:val="24"/>
                <w:szCs w:val="24"/>
                <w:lang w:bidi="ar"/>
              </w:rPr>
              <w:t>市民中心</w:t>
            </w:r>
          </w:p>
        </w:tc>
        <w:tc>
          <w:tcPr>
            <w:tcW w:w="229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C8095F" w:rsidRPr="007052E6" w:rsidRDefault="00C8095F" w:rsidP="007052E6">
            <w:pPr>
              <w:widowControl/>
              <w:spacing w:line="360" w:lineRule="auto"/>
              <w:jc w:val="left"/>
              <w:textAlignment w:val="bottom"/>
              <w:rPr>
                <w:rFonts w:asciiTheme="minorEastAsia" w:hAnsiTheme="minorEastAsia" w:cs="仿宋"/>
                <w:color w:val="000000"/>
                <w:sz w:val="24"/>
                <w:szCs w:val="24"/>
              </w:rPr>
            </w:pPr>
            <w:r w:rsidRPr="007052E6">
              <w:rPr>
                <w:rFonts w:asciiTheme="minorEastAsia" w:hAnsiTheme="minorEastAsia" w:cs="仿宋" w:hint="eastAsia"/>
                <w:color w:val="000000"/>
                <w:kern w:val="0"/>
                <w:sz w:val="24"/>
                <w:szCs w:val="24"/>
                <w:lang w:bidi="ar"/>
              </w:rPr>
              <w:t>杭州市江干区</w:t>
            </w:r>
            <w:proofErr w:type="gramStart"/>
            <w:r w:rsidRPr="007052E6">
              <w:rPr>
                <w:rFonts w:asciiTheme="minorEastAsia" w:hAnsiTheme="minorEastAsia" w:cs="仿宋" w:hint="eastAsia"/>
                <w:color w:val="000000"/>
                <w:kern w:val="0"/>
                <w:sz w:val="24"/>
                <w:szCs w:val="24"/>
                <w:lang w:bidi="ar"/>
              </w:rPr>
              <w:t>新业路311号</w:t>
            </w:r>
            <w:proofErr w:type="gramEnd"/>
          </w:p>
        </w:tc>
        <w:tc>
          <w:tcPr>
            <w:tcW w:w="18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C8095F" w:rsidRPr="007052E6" w:rsidRDefault="00C8095F" w:rsidP="007052E6">
            <w:pPr>
              <w:widowControl/>
              <w:spacing w:line="360" w:lineRule="auto"/>
              <w:jc w:val="left"/>
              <w:textAlignment w:val="bottom"/>
              <w:rPr>
                <w:rFonts w:asciiTheme="minorEastAsia" w:hAnsiTheme="minorEastAsia" w:cs="仿宋"/>
                <w:color w:val="000000"/>
                <w:sz w:val="24"/>
                <w:szCs w:val="24"/>
              </w:rPr>
            </w:pPr>
            <w:r w:rsidRPr="007052E6">
              <w:rPr>
                <w:rFonts w:asciiTheme="minorEastAsia" w:hAnsiTheme="minorEastAsia" w:cs="仿宋" w:hint="eastAsia"/>
                <w:color w:val="000000"/>
                <w:kern w:val="0"/>
                <w:sz w:val="24"/>
                <w:szCs w:val="24"/>
                <w:lang w:bidi="ar"/>
              </w:rPr>
              <w:t>不轮休</w:t>
            </w:r>
          </w:p>
        </w:tc>
        <w:tc>
          <w:tcPr>
            <w:tcW w:w="17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8095F" w:rsidRPr="007052E6" w:rsidRDefault="00C8095F" w:rsidP="007052E6">
            <w:pPr>
              <w:widowControl/>
              <w:spacing w:line="360" w:lineRule="auto"/>
              <w:jc w:val="left"/>
              <w:textAlignment w:val="center"/>
              <w:rPr>
                <w:rFonts w:asciiTheme="minorEastAsia" w:hAnsiTheme="minorEastAsia" w:cs="仿宋"/>
                <w:color w:val="000000"/>
                <w:sz w:val="24"/>
                <w:szCs w:val="24"/>
              </w:rPr>
            </w:pPr>
            <w:r w:rsidRPr="007052E6">
              <w:rPr>
                <w:rFonts w:asciiTheme="minorEastAsia" w:hAnsiTheme="minorEastAsia" w:cs="仿宋" w:hint="eastAsia"/>
                <w:color w:val="000000"/>
                <w:kern w:val="0"/>
                <w:sz w:val="24"/>
                <w:szCs w:val="24"/>
                <w:lang w:bidi="ar"/>
              </w:rPr>
              <w:t>9：00-17：00</w:t>
            </w:r>
          </w:p>
        </w:tc>
      </w:tr>
      <w:tr w:rsidR="00C8095F" w:rsidRPr="007052E6" w:rsidTr="00F05A5C">
        <w:trPr>
          <w:trHeight w:val="270"/>
        </w:trPr>
        <w:tc>
          <w:tcPr>
            <w:tcW w:w="251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C8095F" w:rsidRPr="007052E6" w:rsidRDefault="00C8095F" w:rsidP="007052E6">
            <w:pPr>
              <w:widowControl/>
              <w:spacing w:line="360" w:lineRule="auto"/>
              <w:jc w:val="left"/>
              <w:textAlignment w:val="bottom"/>
              <w:rPr>
                <w:rFonts w:asciiTheme="minorEastAsia" w:hAnsiTheme="minorEastAsia" w:cs="仿宋"/>
                <w:color w:val="000000"/>
                <w:sz w:val="24"/>
                <w:szCs w:val="24"/>
              </w:rPr>
            </w:pPr>
            <w:r w:rsidRPr="007052E6">
              <w:rPr>
                <w:rFonts w:asciiTheme="minorEastAsia" w:hAnsiTheme="minorEastAsia" w:cs="仿宋" w:hint="eastAsia"/>
                <w:color w:val="000000"/>
                <w:kern w:val="0"/>
                <w:sz w:val="24"/>
                <w:szCs w:val="24"/>
                <w:lang w:bidi="ar"/>
              </w:rPr>
              <w:t>市民卡城南营业厅</w:t>
            </w:r>
          </w:p>
        </w:tc>
        <w:tc>
          <w:tcPr>
            <w:tcW w:w="229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C8095F" w:rsidRPr="007052E6" w:rsidRDefault="00C8095F" w:rsidP="007052E6">
            <w:pPr>
              <w:widowControl/>
              <w:spacing w:line="360" w:lineRule="auto"/>
              <w:jc w:val="left"/>
              <w:textAlignment w:val="bottom"/>
              <w:rPr>
                <w:rFonts w:asciiTheme="minorEastAsia" w:hAnsiTheme="minorEastAsia" w:cs="仿宋"/>
                <w:color w:val="000000"/>
                <w:sz w:val="24"/>
                <w:szCs w:val="24"/>
              </w:rPr>
            </w:pPr>
            <w:r w:rsidRPr="007052E6">
              <w:rPr>
                <w:rFonts w:asciiTheme="minorEastAsia" w:hAnsiTheme="minorEastAsia" w:cs="仿宋" w:hint="eastAsia"/>
                <w:color w:val="000000"/>
                <w:kern w:val="0"/>
                <w:sz w:val="24"/>
                <w:szCs w:val="24"/>
                <w:lang w:bidi="ar"/>
              </w:rPr>
              <w:t>杭州市上城区定安路25号</w:t>
            </w:r>
          </w:p>
        </w:tc>
        <w:tc>
          <w:tcPr>
            <w:tcW w:w="18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C8095F" w:rsidRPr="007052E6" w:rsidRDefault="00C8095F" w:rsidP="007052E6">
            <w:pPr>
              <w:widowControl/>
              <w:spacing w:line="360" w:lineRule="auto"/>
              <w:jc w:val="left"/>
              <w:textAlignment w:val="bottom"/>
              <w:rPr>
                <w:rFonts w:asciiTheme="minorEastAsia" w:hAnsiTheme="minorEastAsia" w:cs="仿宋"/>
                <w:color w:val="000000"/>
                <w:sz w:val="24"/>
                <w:szCs w:val="24"/>
              </w:rPr>
            </w:pPr>
            <w:r w:rsidRPr="007052E6">
              <w:rPr>
                <w:rFonts w:asciiTheme="minorEastAsia" w:hAnsiTheme="minorEastAsia" w:cs="仿宋" w:hint="eastAsia"/>
                <w:color w:val="000000"/>
                <w:kern w:val="0"/>
                <w:sz w:val="24"/>
                <w:szCs w:val="24"/>
                <w:lang w:bidi="ar"/>
              </w:rPr>
              <w:t>周六休</w:t>
            </w:r>
          </w:p>
        </w:tc>
        <w:tc>
          <w:tcPr>
            <w:tcW w:w="17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C8095F" w:rsidRPr="007052E6" w:rsidRDefault="00C8095F" w:rsidP="007052E6">
            <w:pPr>
              <w:widowControl/>
              <w:spacing w:line="360" w:lineRule="auto"/>
              <w:jc w:val="left"/>
              <w:textAlignment w:val="bottom"/>
              <w:rPr>
                <w:rFonts w:asciiTheme="minorEastAsia" w:hAnsiTheme="minorEastAsia" w:cs="仿宋"/>
                <w:color w:val="000000"/>
                <w:sz w:val="24"/>
                <w:szCs w:val="24"/>
              </w:rPr>
            </w:pPr>
            <w:r w:rsidRPr="007052E6">
              <w:rPr>
                <w:rFonts w:asciiTheme="minorEastAsia" w:hAnsiTheme="minorEastAsia" w:cs="仿宋" w:hint="eastAsia"/>
                <w:color w:val="000000"/>
                <w:kern w:val="0"/>
                <w:sz w:val="24"/>
                <w:szCs w:val="24"/>
                <w:lang w:bidi="ar"/>
              </w:rPr>
              <w:t>9:00-12:00,13:00-17:00</w:t>
            </w:r>
          </w:p>
        </w:tc>
      </w:tr>
      <w:tr w:rsidR="00C8095F" w:rsidRPr="007052E6" w:rsidTr="00F05A5C">
        <w:trPr>
          <w:trHeight w:val="270"/>
        </w:trPr>
        <w:tc>
          <w:tcPr>
            <w:tcW w:w="251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C8095F" w:rsidRPr="007052E6" w:rsidRDefault="00C8095F" w:rsidP="007052E6">
            <w:pPr>
              <w:widowControl/>
              <w:spacing w:line="360" w:lineRule="auto"/>
              <w:jc w:val="left"/>
              <w:textAlignment w:val="bottom"/>
              <w:rPr>
                <w:rFonts w:asciiTheme="minorEastAsia" w:hAnsiTheme="minorEastAsia" w:cs="仿宋"/>
                <w:color w:val="000000"/>
                <w:sz w:val="24"/>
                <w:szCs w:val="24"/>
              </w:rPr>
            </w:pPr>
            <w:r w:rsidRPr="007052E6">
              <w:rPr>
                <w:rFonts w:asciiTheme="minorEastAsia" w:hAnsiTheme="minorEastAsia" w:cs="仿宋" w:hint="eastAsia"/>
                <w:color w:val="000000"/>
                <w:kern w:val="0"/>
                <w:sz w:val="24"/>
                <w:szCs w:val="24"/>
                <w:lang w:bidi="ar"/>
              </w:rPr>
              <w:t>市民卡城西服务厅</w:t>
            </w:r>
          </w:p>
        </w:tc>
        <w:tc>
          <w:tcPr>
            <w:tcW w:w="229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C8095F" w:rsidRPr="007052E6" w:rsidRDefault="00C8095F" w:rsidP="007052E6">
            <w:pPr>
              <w:widowControl/>
              <w:spacing w:line="360" w:lineRule="auto"/>
              <w:jc w:val="left"/>
              <w:textAlignment w:val="bottom"/>
              <w:rPr>
                <w:rFonts w:asciiTheme="minorEastAsia" w:hAnsiTheme="minorEastAsia" w:cs="仿宋"/>
                <w:color w:val="000000"/>
                <w:sz w:val="24"/>
                <w:szCs w:val="24"/>
              </w:rPr>
            </w:pPr>
            <w:r w:rsidRPr="007052E6">
              <w:rPr>
                <w:rFonts w:asciiTheme="minorEastAsia" w:hAnsiTheme="minorEastAsia" w:cs="仿宋" w:hint="eastAsia"/>
                <w:color w:val="000000"/>
                <w:kern w:val="0"/>
                <w:sz w:val="24"/>
                <w:szCs w:val="24"/>
                <w:lang w:bidi="ar"/>
              </w:rPr>
              <w:t>杭州市西湖区</w:t>
            </w:r>
            <w:proofErr w:type="gramStart"/>
            <w:r w:rsidRPr="007052E6">
              <w:rPr>
                <w:rFonts w:asciiTheme="minorEastAsia" w:hAnsiTheme="minorEastAsia" w:cs="仿宋" w:hint="eastAsia"/>
                <w:color w:val="000000"/>
                <w:kern w:val="0"/>
                <w:sz w:val="24"/>
                <w:szCs w:val="24"/>
                <w:lang w:bidi="ar"/>
              </w:rPr>
              <w:t>古墩路338号</w:t>
            </w:r>
            <w:proofErr w:type="gramEnd"/>
          </w:p>
        </w:tc>
        <w:tc>
          <w:tcPr>
            <w:tcW w:w="18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C8095F" w:rsidRPr="007052E6" w:rsidRDefault="00C8095F" w:rsidP="007052E6">
            <w:pPr>
              <w:widowControl/>
              <w:spacing w:line="360" w:lineRule="auto"/>
              <w:jc w:val="left"/>
              <w:textAlignment w:val="bottom"/>
              <w:rPr>
                <w:rFonts w:asciiTheme="minorEastAsia" w:hAnsiTheme="minorEastAsia" w:cs="仿宋"/>
                <w:color w:val="000000"/>
                <w:sz w:val="24"/>
                <w:szCs w:val="24"/>
              </w:rPr>
            </w:pPr>
            <w:r w:rsidRPr="007052E6">
              <w:rPr>
                <w:rFonts w:asciiTheme="minorEastAsia" w:hAnsiTheme="minorEastAsia" w:cs="仿宋" w:hint="eastAsia"/>
                <w:color w:val="000000"/>
                <w:kern w:val="0"/>
                <w:sz w:val="24"/>
                <w:szCs w:val="24"/>
                <w:lang w:bidi="ar"/>
              </w:rPr>
              <w:t>周六休</w:t>
            </w:r>
          </w:p>
        </w:tc>
        <w:tc>
          <w:tcPr>
            <w:tcW w:w="17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C8095F" w:rsidRPr="007052E6" w:rsidRDefault="00C8095F" w:rsidP="007052E6">
            <w:pPr>
              <w:widowControl/>
              <w:spacing w:line="360" w:lineRule="auto"/>
              <w:jc w:val="left"/>
              <w:textAlignment w:val="bottom"/>
              <w:rPr>
                <w:rFonts w:asciiTheme="minorEastAsia" w:hAnsiTheme="minorEastAsia" w:cs="仿宋"/>
                <w:color w:val="000000"/>
                <w:sz w:val="24"/>
                <w:szCs w:val="24"/>
              </w:rPr>
            </w:pPr>
            <w:r w:rsidRPr="007052E6">
              <w:rPr>
                <w:rFonts w:asciiTheme="minorEastAsia" w:hAnsiTheme="minorEastAsia" w:cs="仿宋" w:hint="eastAsia"/>
                <w:color w:val="000000"/>
                <w:kern w:val="0"/>
                <w:sz w:val="24"/>
                <w:szCs w:val="24"/>
                <w:lang w:bidi="ar"/>
              </w:rPr>
              <w:t>9:00-12:00,13:00-17:00</w:t>
            </w:r>
          </w:p>
        </w:tc>
      </w:tr>
      <w:tr w:rsidR="00C8095F" w:rsidRPr="007052E6" w:rsidTr="00F05A5C">
        <w:trPr>
          <w:trHeight w:val="270"/>
        </w:trPr>
        <w:tc>
          <w:tcPr>
            <w:tcW w:w="251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C8095F" w:rsidRPr="007052E6" w:rsidRDefault="00C8095F" w:rsidP="007052E6">
            <w:pPr>
              <w:widowControl/>
              <w:spacing w:line="360" w:lineRule="auto"/>
              <w:jc w:val="left"/>
              <w:textAlignment w:val="bottom"/>
              <w:rPr>
                <w:rFonts w:asciiTheme="minorEastAsia" w:hAnsiTheme="minorEastAsia" w:cs="仿宋"/>
                <w:color w:val="000000"/>
                <w:sz w:val="24"/>
                <w:szCs w:val="24"/>
              </w:rPr>
            </w:pPr>
            <w:r w:rsidRPr="007052E6">
              <w:rPr>
                <w:rFonts w:asciiTheme="minorEastAsia" w:hAnsiTheme="minorEastAsia" w:cs="仿宋" w:hint="eastAsia"/>
                <w:color w:val="000000"/>
                <w:kern w:val="0"/>
                <w:sz w:val="24"/>
                <w:szCs w:val="24"/>
                <w:lang w:bidi="ar"/>
              </w:rPr>
              <w:t>市民卡城北服务厅</w:t>
            </w:r>
          </w:p>
        </w:tc>
        <w:tc>
          <w:tcPr>
            <w:tcW w:w="229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C8095F" w:rsidRPr="007052E6" w:rsidRDefault="00C8095F" w:rsidP="007052E6">
            <w:pPr>
              <w:widowControl/>
              <w:spacing w:line="360" w:lineRule="auto"/>
              <w:jc w:val="left"/>
              <w:textAlignment w:val="bottom"/>
              <w:rPr>
                <w:rFonts w:asciiTheme="minorEastAsia" w:hAnsiTheme="minorEastAsia" w:cs="仿宋"/>
                <w:color w:val="000000"/>
                <w:sz w:val="24"/>
                <w:szCs w:val="24"/>
              </w:rPr>
            </w:pPr>
            <w:r w:rsidRPr="007052E6">
              <w:rPr>
                <w:rFonts w:asciiTheme="minorEastAsia" w:hAnsiTheme="minorEastAsia" w:cs="仿宋" w:hint="eastAsia"/>
                <w:color w:val="000000"/>
                <w:kern w:val="0"/>
                <w:sz w:val="24"/>
                <w:szCs w:val="24"/>
                <w:lang w:bidi="ar"/>
              </w:rPr>
              <w:t>杭州市拱</w:t>
            </w:r>
            <w:proofErr w:type="gramStart"/>
            <w:r w:rsidRPr="007052E6">
              <w:rPr>
                <w:rFonts w:asciiTheme="minorEastAsia" w:hAnsiTheme="minorEastAsia" w:cs="仿宋" w:hint="eastAsia"/>
                <w:color w:val="000000"/>
                <w:kern w:val="0"/>
                <w:sz w:val="24"/>
                <w:szCs w:val="24"/>
                <w:lang w:bidi="ar"/>
              </w:rPr>
              <w:t>墅</w:t>
            </w:r>
            <w:proofErr w:type="gramEnd"/>
            <w:r w:rsidRPr="007052E6">
              <w:rPr>
                <w:rFonts w:asciiTheme="minorEastAsia" w:hAnsiTheme="minorEastAsia" w:cs="仿宋" w:hint="eastAsia"/>
                <w:color w:val="000000"/>
                <w:kern w:val="0"/>
                <w:sz w:val="24"/>
                <w:szCs w:val="24"/>
                <w:lang w:bidi="ar"/>
              </w:rPr>
              <w:t>区大</w:t>
            </w:r>
            <w:proofErr w:type="gramStart"/>
            <w:r w:rsidRPr="007052E6">
              <w:rPr>
                <w:rFonts w:asciiTheme="minorEastAsia" w:hAnsiTheme="minorEastAsia" w:cs="仿宋" w:hint="eastAsia"/>
                <w:color w:val="000000"/>
                <w:kern w:val="0"/>
                <w:sz w:val="24"/>
                <w:szCs w:val="24"/>
                <w:lang w:bidi="ar"/>
              </w:rPr>
              <w:t>浒</w:t>
            </w:r>
            <w:proofErr w:type="gramEnd"/>
            <w:r w:rsidRPr="007052E6">
              <w:rPr>
                <w:rFonts w:asciiTheme="minorEastAsia" w:hAnsiTheme="minorEastAsia" w:cs="仿宋" w:hint="eastAsia"/>
                <w:color w:val="000000"/>
                <w:kern w:val="0"/>
                <w:sz w:val="24"/>
                <w:szCs w:val="24"/>
                <w:lang w:bidi="ar"/>
              </w:rPr>
              <w:t>街117号</w:t>
            </w:r>
          </w:p>
        </w:tc>
        <w:tc>
          <w:tcPr>
            <w:tcW w:w="18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C8095F" w:rsidRPr="007052E6" w:rsidRDefault="00C8095F" w:rsidP="007052E6">
            <w:pPr>
              <w:widowControl/>
              <w:spacing w:line="360" w:lineRule="auto"/>
              <w:jc w:val="left"/>
              <w:textAlignment w:val="bottom"/>
              <w:rPr>
                <w:rFonts w:asciiTheme="minorEastAsia" w:hAnsiTheme="minorEastAsia" w:cs="仿宋"/>
                <w:color w:val="000000"/>
                <w:sz w:val="24"/>
                <w:szCs w:val="24"/>
              </w:rPr>
            </w:pPr>
            <w:r w:rsidRPr="007052E6">
              <w:rPr>
                <w:rFonts w:asciiTheme="minorEastAsia" w:hAnsiTheme="minorEastAsia" w:cs="仿宋" w:hint="eastAsia"/>
                <w:color w:val="000000"/>
                <w:kern w:val="0"/>
                <w:sz w:val="24"/>
                <w:szCs w:val="24"/>
                <w:lang w:bidi="ar"/>
              </w:rPr>
              <w:t>周六休</w:t>
            </w:r>
          </w:p>
        </w:tc>
        <w:tc>
          <w:tcPr>
            <w:tcW w:w="17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C8095F" w:rsidRPr="007052E6" w:rsidRDefault="00C8095F" w:rsidP="007052E6">
            <w:pPr>
              <w:widowControl/>
              <w:spacing w:line="360" w:lineRule="auto"/>
              <w:jc w:val="left"/>
              <w:textAlignment w:val="bottom"/>
              <w:rPr>
                <w:rFonts w:asciiTheme="minorEastAsia" w:hAnsiTheme="minorEastAsia" w:cs="仿宋"/>
                <w:color w:val="000000"/>
                <w:sz w:val="24"/>
                <w:szCs w:val="24"/>
              </w:rPr>
            </w:pPr>
            <w:r w:rsidRPr="007052E6">
              <w:rPr>
                <w:rFonts w:asciiTheme="minorEastAsia" w:hAnsiTheme="minorEastAsia" w:cs="仿宋" w:hint="eastAsia"/>
                <w:color w:val="000000"/>
                <w:kern w:val="0"/>
                <w:sz w:val="24"/>
                <w:szCs w:val="24"/>
                <w:lang w:bidi="ar"/>
              </w:rPr>
              <w:t>9:00-12:00,13:00-17:00</w:t>
            </w:r>
          </w:p>
        </w:tc>
      </w:tr>
      <w:tr w:rsidR="00C8095F" w:rsidRPr="007052E6" w:rsidTr="00F05A5C">
        <w:trPr>
          <w:trHeight w:val="270"/>
        </w:trPr>
        <w:tc>
          <w:tcPr>
            <w:tcW w:w="251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C8095F" w:rsidRPr="007052E6" w:rsidRDefault="00C8095F" w:rsidP="007052E6">
            <w:pPr>
              <w:widowControl/>
              <w:spacing w:line="360" w:lineRule="auto"/>
              <w:jc w:val="left"/>
              <w:textAlignment w:val="bottom"/>
              <w:rPr>
                <w:rFonts w:asciiTheme="minorEastAsia" w:hAnsiTheme="minorEastAsia" w:cs="仿宋"/>
                <w:color w:val="000000"/>
                <w:sz w:val="24"/>
                <w:szCs w:val="24"/>
              </w:rPr>
            </w:pPr>
            <w:r w:rsidRPr="007052E6">
              <w:rPr>
                <w:rFonts w:asciiTheme="minorEastAsia" w:hAnsiTheme="minorEastAsia" w:cs="仿宋" w:hint="eastAsia"/>
                <w:color w:val="000000"/>
                <w:kern w:val="0"/>
                <w:sz w:val="24"/>
                <w:szCs w:val="24"/>
                <w:lang w:bidi="ar"/>
              </w:rPr>
              <w:t>拱</w:t>
            </w:r>
            <w:proofErr w:type="gramStart"/>
            <w:r w:rsidRPr="007052E6">
              <w:rPr>
                <w:rFonts w:asciiTheme="minorEastAsia" w:hAnsiTheme="minorEastAsia" w:cs="仿宋" w:hint="eastAsia"/>
                <w:color w:val="000000"/>
                <w:kern w:val="0"/>
                <w:sz w:val="24"/>
                <w:szCs w:val="24"/>
                <w:lang w:bidi="ar"/>
              </w:rPr>
              <w:t>墅</w:t>
            </w:r>
            <w:proofErr w:type="gramEnd"/>
            <w:r w:rsidRPr="007052E6">
              <w:rPr>
                <w:rFonts w:asciiTheme="minorEastAsia" w:hAnsiTheme="minorEastAsia" w:cs="仿宋" w:hint="eastAsia"/>
                <w:color w:val="000000"/>
                <w:kern w:val="0"/>
                <w:sz w:val="24"/>
                <w:szCs w:val="24"/>
                <w:lang w:bidi="ar"/>
              </w:rPr>
              <w:t>区行政服务中心</w:t>
            </w:r>
          </w:p>
        </w:tc>
        <w:tc>
          <w:tcPr>
            <w:tcW w:w="229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C8095F" w:rsidRPr="007052E6" w:rsidRDefault="00C8095F" w:rsidP="007052E6">
            <w:pPr>
              <w:widowControl/>
              <w:spacing w:line="360" w:lineRule="auto"/>
              <w:jc w:val="left"/>
              <w:textAlignment w:val="bottom"/>
              <w:rPr>
                <w:rFonts w:asciiTheme="minorEastAsia" w:hAnsiTheme="minorEastAsia" w:cs="仿宋"/>
                <w:color w:val="000000"/>
                <w:sz w:val="24"/>
                <w:szCs w:val="24"/>
              </w:rPr>
            </w:pPr>
            <w:r w:rsidRPr="007052E6">
              <w:rPr>
                <w:rFonts w:asciiTheme="minorEastAsia" w:hAnsiTheme="minorEastAsia" w:cs="仿宋" w:hint="eastAsia"/>
                <w:color w:val="000000"/>
                <w:kern w:val="0"/>
                <w:sz w:val="24"/>
                <w:szCs w:val="24"/>
                <w:lang w:bidi="ar"/>
              </w:rPr>
              <w:t>杭州市拱</w:t>
            </w:r>
            <w:proofErr w:type="gramStart"/>
            <w:r w:rsidRPr="007052E6">
              <w:rPr>
                <w:rFonts w:asciiTheme="minorEastAsia" w:hAnsiTheme="minorEastAsia" w:cs="仿宋" w:hint="eastAsia"/>
                <w:color w:val="000000"/>
                <w:kern w:val="0"/>
                <w:sz w:val="24"/>
                <w:szCs w:val="24"/>
                <w:lang w:bidi="ar"/>
              </w:rPr>
              <w:t>墅</w:t>
            </w:r>
            <w:proofErr w:type="gramEnd"/>
            <w:r w:rsidRPr="007052E6">
              <w:rPr>
                <w:rFonts w:asciiTheme="minorEastAsia" w:hAnsiTheme="minorEastAsia" w:cs="仿宋" w:hint="eastAsia"/>
                <w:color w:val="000000"/>
                <w:kern w:val="0"/>
                <w:sz w:val="24"/>
                <w:szCs w:val="24"/>
                <w:lang w:bidi="ar"/>
              </w:rPr>
              <w:t>区绍兴路555号4-7号窗口</w:t>
            </w:r>
          </w:p>
        </w:tc>
        <w:tc>
          <w:tcPr>
            <w:tcW w:w="18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C8095F" w:rsidRPr="007052E6" w:rsidRDefault="00C8095F" w:rsidP="007052E6">
            <w:pPr>
              <w:widowControl/>
              <w:spacing w:line="360" w:lineRule="auto"/>
              <w:jc w:val="left"/>
              <w:textAlignment w:val="bottom"/>
              <w:rPr>
                <w:rFonts w:asciiTheme="minorEastAsia" w:hAnsiTheme="minorEastAsia" w:cs="仿宋"/>
                <w:color w:val="000000"/>
                <w:sz w:val="24"/>
                <w:szCs w:val="24"/>
              </w:rPr>
            </w:pPr>
            <w:r w:rsidRPr="007052E6">
              <w:rPr>
                <w:rFonts w:asciiTheme="minorEastAsia" w:hAnsiTheme="minorEastAsia" w:cs="仿宋" w:hint="eastAsia"/>
                <w:color w:val="000000"/>
                <w:kern w:val="0"/>
                <w:sz w:val="24"/>
                <w:szCs w:val="24"/>
                <w:lang w:bidi="ar"/>
              </w:rPr>
              <w:t>周日休</w:t>
            </w:r>
          </w:p>
        </w:tc>
        <w:tc>
          <w:tcPr>
            <w:tcW w:w="17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C8095F" w:rsidRPr="007052E6" w:rsidRDefault="00C8095F" w:rsidP="007052E6">
            <w:pPr>
              <w:widowControl/>
              <w:spacing w:line="360" w:lineRule="auto"/>
              <w:jc w:val="left"/>
              <w:textAlignment w:val="bottom"/>
              <w:rPr>
                <w:rFonts w:asciiTheme="minorEastAsia" w:hAnsiTheme="minorEastAsia" w:cs="仿宋"/>
                <w:color w:val="000000"/>
                <w:sz w:val="24"/>
                <w:szCs w:val="24"/>
              </w:rPr>
            </w:pPr>
            <w:r w:rsidRPr="007052E6">
              <w:rPr>
                <w:rFonts w:asciiTheme="minorEastAsia" w:hAnsiTheme="minorEastAsia" w:cs="仿宋" w:hint="eastAsia"/>
                <w:color w:val="000000"/>
                <w:kern w:val="0"/>
                <w:sz w:val="24"/>
                <w:szCs w:val="24"/>
                <w:lang w:bidi="ar"/>
              </w:rPr>
              <w:t>9:00-12:00,13:00-17:00</w:t>
            </w:r>
          </w:p>
        </w:tc>
      </w:tr>
      <w:tr w:rsidR="00C8095F" w:rsidRPr="007052E6" w:rsidTr="00F05A5C">
        <w:trPr>
          <w:trHeight w:val="270"/>
        </w:trPr>
        <w:tc>
          <w:tcPr>
            <w:tcW w:w="251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8095F" w:rsidRPr="007052E6" w:rsidRDefault="00C8095F" w:rsidP="007052E6">
            <w:pPr>
              <w:widowControl/>
              <w:spacing w:line="360" w:lineRule="auto"/>
              <w:jc w:val="left"/>
              <w:textAlignment w:val="center"/>
              <w:rPr>
                <w:rFonts w:asciiTheme="minorEastAsia" w:hAnsiTheme="minorEastAsia" w:cs="仿宋"/>
                <w:color w:val="000000"/>
                <w:sz w:val="24"/>
                <w:szCs w:val="24"/>
              </w:rPr>
            </w:pPr>
            <w:r w:rsidRPr="007052E6">
              <w:rPr>
                <w:rFonts w:asciiTheme="minorEastAsia" w:hAnsiTheme="minorEastAsia" w:cs="仿宋" w:hint="eastAsia"/>
                <w:color w:val="000000"/>
                <w:kern w:val="0"/>
                <w:sz w:val="24"/>
                <w:szCs w:val="24"/>
                <w:lang w:bidi="ar"/>
              </w:rPr>
              <w:t>滨江区行政服务中心</w:t>
            </w:r>
          </w:p>
        </w:tc>
        <w:tc>
          <w:tcPr>
            <w:tcW w:w="229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8095F" w:rsidRPr="007052E6" w:rsidRDefault="00C8095F" w:rsidP="007052E6">
            <w:pPr>
              <w:widowControl/>
              <w:spacing w:line="360" w:lineRule="auto"/>
              <w:jc w:val="left"/>
              <w:textAlignment w:val="center"/>
              <w:rPr>
                <w:rFonts w:asciiTheme="minorEastAsia" w:hAnsiTheme="minorEastAsia" w:cs="仿宋"/>
                <w:color w:val="000000"/>
                <w:sz w:val="24"/>
                <w:szCs w:val="24"/>
              </w:rPr>
            </w:pPr>
            <w:r w:rsidRPr="007052E6">
              <w:rPr>
                <w:rFonts w:asciiTheme="minorEastAsia" w:hAnsiTheme="minorEastAsia" w:cs="仿宋" w:hint="eastAsia"/>
                <w:color w:val="000000"/>
                <w:kern w:val="0"/>
                <w:sz w:val="24"/>
                <w:szCs w:val="24"/>
                <w:lang w:bidi="ar"/>
              </w:rPr>
              <w:t>杭州市滨江区泰安路200号文化中心一楼E1-E5号窗口</w:t>
            </w:r>
          </w:p>
        </w:tc>
        <w:tc>
          <w:tcPr>
            <w:tcW w:w="18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C8095F" w:rsidRPr="007052E6" w:rsidRDefault="00C8095F" w:rsidP="007052E6">
            <w:pPr>
              <w:widowControl/>
              <w:spacing w:line="360" w:lineRule="auto"/>
              <w:jc w:val="left"/>
              <w:textAlignment w:val="bottom"/>
              <w:rPr>
                <w:rFonts w:asciiTheme="minorEastAsia" w:hAnsiTheme="minorEastAsia" w:cs="仿宋"/>
                <w:color w:val="000000"/>
                <w:sz w:val="24"/>
                <w:szCs w:val="24"/>
              </w:rPr>
            </w:pPr>
            <w:r w:rsidRPr="007052E6">
              <w:rPr>
                <w:rFonts w:asciiTheme="minorEastAsia" w:hAnsiTheme="minorEastAsia" w:cs="仿宋" w:hint="eastAsia"/>
                <w:color w:val="000000"/>
                <w:kern w:val="0"/>
                <w:sz w:val="24"/>
                <w:szCs w:val="24"/>
                <w:lang w:bidi="ar"/>
              </w:rPr>
              <w:t>不轮休</w:t>
            </w:r>
          </w:p>
        </w:tc>
        <w:tc>
          <w:tcPr>
            <w:tcW w:w="17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C8095F" w:rsidRPr="007052E6" w:rsidRDefault="00C8095F" w:rsidP="007052E6">
            <w:pPr>
              <w:widowControl/>
              <w:spacing w:line="360" w:lineRule="auto"/>
              <w:jc w:val="left"/>
              <w:textAlignment w:val="bottom"/>
              <w:rPr>
                <w:rFonts w:asciiTheme="minorEastAsia" w:hAnsiTheme="minorEastAsia" w:cs="仿宋"/>
                <w:color w:val="000000"/>
                <w:sz w:val="24"/>
                <w:szCs w:val="24"/>
              </w:rPr>
            </w:pPr>
            <w:r w:rsidRPr="007052E6">
              <w:rPr>
                <w:rFonts w:asciiTheme="minorEastAsia" w:hAnsiTheme="minorEastAsia" w:cs="仿宋" w:hint="eastAsia"/>
                <w:color w:val="000000"/>
                <w:kern w:val="0"/>
                <w:sz w:val="24"/>
                <w:szCs w:val="24"/>
                <w:lang w:bidi="ar"/>
              </w:rPr>
              <w:t>9:00-12:00,13:00-17:00</w:t>
            </w:r>
          </w:p>
        </w:tc>
      </w:tr>
      <w:tr w:rsidR="00C8095F" w:rsidRPr="007052E6" w:rsidTr="00F05A5C">
        <w:trPr>
          <w:trHeight w:val="270"/>
        </w:trPr>
        <w:tc>
          <w:tcPr>
            <w:tcW w:w="251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C8095F" w:rsidRPr="007052E6" w:rsidRDefault="00C8095F" w:rsidP="007052E6">
            <w:pPr>
              <w:widowControl/>
              <w:spacing w:line="360" w:lineRule="auto"/>
              <w:jc w:val="left"/>
              <w:textAlignment w:val="bottom"/>
              <w:rPr>
                <w:rFonts w:asciiTheme="minorEastAsia" w:hAnsiTheme="minorEastAsia" w:cs="仿宋"/>
                <w:color w:val="000000"/>
                <w:sz w:val="24"/>
                <w:szCs w:val="24"/>
              </w:rPr>
            </w:pPr>
            <w:r w:rsidRPr="007052E6">
              <w:rPr>
                <w:rFonts w:asciiTheme="minorEastAsia" w:hAnsiTheme="minorEastAsia" w:cs="仿宋" w:hint="eastAsia"/>
                <w:color w:val="000000"/>
                <w:kern w:val="0"/>
                <w:sz w:val="24"/>
                <w:szCs w:val="24"/>
                <w:lang w:bidi="ar"/>
              </w:rPr>
              <w:lastRenderedPageBreak/>
              <w:t>下沙区行政服务中心</w:t>
            </w:r>
          </w:p>
        </w:tc>
        <w:tc>
          <w:tcPr>
            <w:tcW w:w="229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C8095F" w:rsidRPr="007052E6" w:rsidRDefault="00C8095F" w:rsidP="007052E6">
            <w:pPr>
              <w:widowControl/>
              <w:spacing w:line="360" w:lineRule="auto"/>
              <w:jc w:val="left"/>
              <w:textAlignment w:val="bottom"/>
              <w:rPr>
                <w:rFonts w:asciiTheme="minorEastAsia" w:hAnsiTheme="minorEastAsia" w:cs="仿宋"/>
                <w:color w:val="000000"/>
                <w:sz w:val="24"/>
                <w:szCs w:val="24"/>
              </w:rPr>
            </w:pPr>
            <w:r w:rsidRPr="007052E6">
              <w:rPr>
                <w:rFonts w:asciiTheme="minorEastAsia" w:hAnsiTheme="minorEastAsia" w:cs="仿宋" w:hint="eastAsia"/>
                <w:color w:val="000000"/>
                <w:kern w:val="0"/>
                <w:sz w:val="24"/>
                <w:szCs w:val="24"/>
                <w:lang w:bidi="ar"/>
              </w:rPr>
              <w:t>杭州市江干区幸福南路1116号</w:t>
            </w:r>
          </w:p>
        </w:tc>
        <w:tc>
          <w:tcPr>
            <w:tcW w:w="18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C8095F" w:rsidRPr="007052E6" w:rsidRDefault="00C8095F" w:rsidP="007052E6">
            <w:pPr>
              <w:widowControl/>
              <w:spacing w:line="360" w:lineRule="auto"/>
              <w:jc w:val="left"/>
              <w:textAlignment w:val="bottom"/>
              <w:rPr>
                <w:rFonts w:asciiTheme="minorEastAsia" w:hAnsiTheme="minorEastAsia" w:cs="仿宋"/>
                <w:color w:val="000000"/>
                <w:sz w:val="24"/>
                <w:szCs w:val="24"/>
              </w:rPr>
            </w:pPr>
            <w:r w:rsidRPr="007052E6">
              <w:rPr>
                <w:rFonts w:asciiTheme="minorEastAsia" w:hAnsiTheme="minorEastAsia" w:cs="仿宋" w:hint="eastAsia"/>
                <w:color w:val="000000"/>
                <w:kern w:val="0"/>
                <w:sz w:val="24"/>
                <w:szCs w:val="24"/>
                <w:lang w:bidi="ar"/>
              </w:rPr>
              <w:t>周六、周日休</w:t>
            </w:r>
          </w:p>
        </w:tc>
        <w:tc>
          <w:tcPr>
            <w:tcW w:w="17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C8095F" w:rsidRPr="007052E6" w:rsidRDefault="00C8095F" w:rsidP="007052E6">
            <w:pPr>
              <w:widowControl/>
              <w:spacing w:line="360" w:lineRule="auto"/>
              <w:jc w:val="left"/>
              <w:textAlignment w:val="bottom"/>
              <w:rPr>
                <w:rFonts w:asciiTheme="minorEastAsia" w:hAnsiTheme="minorEastAsia" w:cs="仿宋"/>
                <w:color w:val="000000"/>
                <w:sz w:val="24"/>
                <w:szCs w:val="24"/>
              </w:rPr>
            </w:pPr>
            <w:r w:rsidRPr="007052E6">
              <w:rPr>
                <w:rFonts w:asciiTheme="minorEastAsia" w:hAnsiTheme="minorEastAsia" w:cs="仿宋" w:hint="eastAsia"/>
                <w:color w:val="000000"/>
                <w:kern w:val="0"/>
                <w:sz w:val="24"/>
                <w:szCs w:val="24"/>
                <w:lang w:bidi="ar"/>
              </w:rPr>
              <w:t>9:00-12:00,13:30-17:00</w:t>
            </w:r>
          </w:p>
        </w:tc>
      </w:tr>
      <w:tr w:rsidR="00C8095F" w:rsidRPr="007052E6" w:rsidTr="00F05A5C">
        <w:trPr>
          <w:trHeight w:val="270"/>
        </w:trPr>
        <w:tc>
          <w:tcPr>
            <w:tcW w:w="251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C8095F" w:rsidRPr="007052E6" w:rsidRDefault="00C8095F" w:rsidP="007052E6">
            <w:pPr>
              <w:widowControl/>
              <w:spacing w:line="360" w:lineRule="auto"/>
              <w:jc w:val="left"/>
              <w:textAlignment w:val="bottom"/>
              <w:rPr>
                <w:rFonts w:asciiTheme="minorEastAsia" w:hAnsiTheme="minorEastAsia" w:cs="仿宋"/>
                <w:color w:val="000000"/>
                <w:sz w:val="24"/>
                <w:szCs w:val="24"/>
              </w:rPr>
            </w:pPr>
            <w:r w:rsidRPr="007052E6">
              <w:rPr>
                <w:rFonts w:asciiTheme="minorEastAsia" w:hAnsiTheme="minorEastAsia" w:cs="仿宋" w:hint="eastAsia"/>
                <w:color w:val="000000"/>
                <w:kern w:val="0"/>
                <w:sz w:val="24"/>
                <w:szCs w:val="24"/>
                <w:lang w:bidi="ar"/>
              </w:rPr>
              <w:t>社保大厅</w:t>
            </w:r>
          </w:p>
        </w:tc>
        <w:tc>
          <w:tcPr>
            <w:tcW w:w="229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C8095F" w:rsidRPr="007052E6" w:rsidRDefault="00C8095F" w:rsidP="007052E6">
            <w:pPr>
              <w:widowControl/>
              <w:spacing w:line="360" w:lineRule="auto"/>
              <w:jc w:val="left"/>
              <w:textAlignment w:val="bottom"/>
              <w:rPr>
                <w:rFonts w:asciiTheme="minorEastAsia" w:hAnsiTheme="minorEastAsia" w:cs="仿宋"/>
                <w:color w:val="000000"/>
                <w:sz w:val="24"/>
                <w:szCs w:val="24"/>
              </w:rPr>
            </w:pPr>
            <w:r w:rsidRPr="007052E6">
              <w:rPr>
                <w:rFonts w:asciiTheme="minorEastAsia" w:hAnsiTheme="minorEastAsia" w:cs="仿宋" w:hint="eastAsia"/>
                <w:color w:val="000000"/>
                <w:kern w:val="0"/>
                <w:sz w:val="24"/>
                <w:szCs w:val="24"/>
                <w:lang w:bidi="ar"/>
              </w:rPr>
              <w:t>杭州市上城区</w:t>
            </w:r>
            <w:proofErr w:type="gramStart"/>
            <w:r w:rsidRPr="007052E6">
              <w:rPr>
                <w:rFonts w:asciiTheme="minorEastAsia" w:hAnsiTheme="minorEastAsia" w:cs="仿宋" w:hint="eastAsia"/>
                <w:color w:val="000000"/>
                <w:kern w:val="0"/>
                <w:sz w:val="24"/>
                <w:szCs w:val="24"/>
                <w:lang w:bidi="ar"/>
              </w:rPr>
              <w:t>清吟街123号</w:t>
            </w:r>
            <w:proofErr w:type="gramEnd"/>
          </w:p>
        </w:tc>
        <w:tc>
          <w:tcPr>
            <w:tcW w:w="18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C8095F" w:rsidRPr="007052E6" w:rsidRDefault="00C8095F" w:rsidP="007052E6">
            <w:pPr>
              <w:widowControl/>
              <w:spacing w:line="360" w:lineRule="auto"/>
              <w:jc w:val="left"/>
              <w:textAlignment w:val="bottom"/>
              <w:rPr>
                <w:rFonts w:asciiTheme="minorEastAsia" w:hAnsiTheme="minorEastAsia" w:cs="仿宋"/>
                <w:color w:val="000000"/>
                <w:sz w:val="24"/>
                <w:szCs w:val="24"/>
              </w:rPr>
            </w:pPr>
            <w:r w:rsidRPr="007052E6">
              <w:rPr>
                <w:rFonts w:asciiTheme="minorEastAsia" w:hAnsiTheme="minorEastAsia" w:cs="仿宋" w:hint="eastAsia"/>
                <w:color w:val="000000"/>
                <w:kern w:val="0"/>
                <w:sz w:val="24"/>
                <w:szCs w:val="24"/>
                <w:lang w:bidi="ar"/>
              </w:rPr>
              <w:t>周六、周日休</w:t>
            </w:r>
          </w:p>
        </w:tc>
        <w:tc>
          <w:tcPr>
            <w:tcW w:w="17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C8095F" w:rsidRPr="007052E6" w:rsidRDefault="00C8095F" w:rsidP="007052E6">
            <w:pPr>
              <w:widowControl/>
              <w:spacing w:line="360" w:lineRule="auto"/>
              <w:jc w:val="left"/>
              <w:textAlignment w:val="bottom"/>
              <w:rPr>
                <w:rFonts w:asciiTheme="minorEastAsia" w:hAnsiTheme="minorEastAsia" w:cs="仿宋"/>
                <w:color w:val="000000"/>
                <w:sz w:val="24"/>
                <w:szCs w:val="24"/>
              </w:rPr>
            </w:pPr>
            <w:r w:rsidRPr="007052E6">
              <w:rPr>
                <w:rFonts w:asciiTheme="minorEastAsia" w:hAnsiTheme="minorEastAsia" w:cs="仿宋" w:hint="eastAsia"/>
                <w:color w:val="000000"/>
                <w:kern w:val="0"/>
                <w:sz w:val="24"/>
                <w:szCs w:val="24"/>
                <w:lang w:bidi="ar"/>
              </w:rPr>
              <w:t>9:00-12:00,13:00-17:00</w:t>
            </w:r>
          </w:p>
        </w:tc>
      </w:tr>
      <w:tr w:rsidR="00C8095F" w:rsidRPr="007052E6" w:rsidTr="00F05A5C">
        <w:trPr>
          <w:trHeight w:val="270"/>
        </w:trPr>
        <w:tc>
          <w:tcPr>
            <w:tcW w:w="251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C8095F" w:rsidRPr="007052E6" w:rsidRDefault="00C8095F" w:rsidP="007052E6">
            <w:pPr>
              <w:widowControl/>
              <w:spacing w:line="360" w:lineRule="auto"/>
              <w:jc w:val="left"/>
              <w:textAlignment w:val="bottom"/>
              <w:rPr>
                <w:rFonts w:asciiTheme="minorEastAsia" w:hAnsiTheme="minorEastAsia" w:cs="仿宋"/>
                <w:color w:val="000000"/>
                <w:sz w:val="24"/>
                <w:szCs w:val="24"/>
              </w:rPr>
            </w:pPr>
            <w:r w:rsidRPr="007052E6">
              <w:rPr>
                <w:rFonts w:asciiTheme="minorEastAsia" w:hAnsiTheme="minorEastAsia" w:cs="仿宋" w:hint="eastAsia"/>
                <w:color w:val="000000"/>
                <w:kern w:val="0"/>
                <w:sz w:val="24"/>
                <w:szCs w:val="24"/>
                <w:lang w:bidi="ar"/>
              </w:rPr>
              <w:t>江干区行政服务中心</w:t>
            </w:r>
          </w:p>
        </w:tc>
        <w:tc>
          <w:tcPr>
            <w:tcW w:w="229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C8095F" w:rsidRPr="007052E6" w:rsidRDefault="00C8095F" w:rsidP="007052E6">
            <w:pPr>
              <w:widowControl/>
              <w:spacing w:line="360" w:lineRule="auto"/>
              <w:jc w:val="left"/>
              <w:textAlignment w:val="bottom"/>
              <w:rPr>
                <w:rFonts w:asciiTheme="minorEastAsia" w:hAnsiTheme="minorEastAsia" w:cs="仿宋"/>
                <w:color w:val="000000"/>
                <w:sz w:val="24"/>
                <w:szCs w:val="24"/>
              </w:rPr>
            </w:pPr>
            <w:r w:rsidRPr="007052E6">
              <w:rPr>
                <w:rFonts w:asciiTheme="minorEastAsia" w:hAnsiTheme="minorEastAsia" w:cs="仿宋" w:hint="eastAsia"/>
                <w:color w:val="000000"/>
                <w:kern w:val="0"/>
                <w:sz w:val="24"/>
                <w:szCs w:val="24"/>
                <w:lang w:bidi="ar"/>
              </w:rPr>
              <w:t>杭州市江干区凤起东路888号江干区行政服务中心二楼咖啡吧</w:t>
            </w:r>
          </w:p>
        </w:tc>
        <w:tc>
          <w:tcPr>
            <w:tcW w:w="18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C8095F" w:rsidRPr="007052E6" w:rsidRDefault="00C8095F" w:rsidP="007052E6">
            <w:pPr>
              <w:widowControl/>
              <w:spacing w:line="360" w:lineRule="auto"/>
              <w:jc w:val="left"/>
              <w:textAlignment w:val="bottom"/>
              <w:rPr>
                <w:rFonts w:asciiTheme="minorEastAsia" w:hAnsiTheme="minorEastAsia" w:cs="仿宋"/>
                <w:color w:val="000000"/>
                <w:sz w:val="24"/>
                <w:szCs w:val="24"/>
              </w:rPr>
            </w:pPr>
            <w:r w:rsidRPr="007052E6">
              <w:rPr>
                <w:rFonts w:asciiTheme="minorEastAsia" w:hAnsiTheme="minorEastAsia" w:cs="仿宋" w:hint="eastAsia"/>
                <w:color w:val="000000"/>
                <w:kern w:val="0"/>
                <w:sz w:val="24"/>
                <w:szCs w:val="24"/>
                <w:lang w:bidi="ar"/>
              </w:rPr>
              <w:t>不轮休</w:t>
            </w:r>
          </w:p>
        </w:tc>
        <w:tc>
          <w:tcPr>
            <w:tcW w:w="17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C8095F" w:rsidRPr="007052E6" w:rsidRDefault="00C8095F" w:rsidP="007052E6">
            <w:pPr>
              <w:widowControl/>
              <w:spacing w:line="360" w:lineRule="auto"/>
              <w:jc w:val="left"/>
              <w:textAlignment w:val="bottom"/>
              <w:rPr>
                <w:rFonts w:asciiTheme="minorEastAsia" w:hAnsiTheme="minorEastAsia" w:cs="仿宋"/>
                <w:color w:val="000000"/>
                <w:sz w:val="24"/>
                <w:szCs w:val="24"/>
              </w:rPr>
            </w:pPr>
            <w:r w:rsidRPr="007052E6">
              <w:rPr>
                <w:rFonts w:asciiTheme="minorEastAsia" w:hAnsiTheme="minorEastAsia" w:cs="仿宋" w:hint="eastAsia"/>
                <w:color w:val="000000"/>
                <w:kern w:val="0"/>
                <w:sz w:val="24"/>
                <w:szCs w:val="24"/>
                <w:lang w:bidi="ar"/>
              </w:rPr>
              <w:t>9:00-12:00,13:00-17:00</w:t>
            </w:r>
          </w:p>
        </w:tc>
      </w:tr>
    </w:tbl>
    <w:p w:rsidR="00C8095F" w:rsidRPr="007052E6" w:rsidRDefault="00C8095F" w:rsidP="007052E6">
      <w:pPr>
        <w:spacing w:line="360" w:lineRule="auto"/>
        <w:ind w:firstLineChars="200" w:firstLine="480"/>
        <w:rPr>
          <w:rFonts w:asciiTheme="minorEastAsia" w:hAnsiTheme="minorEastAsia" w:cs="仿宋"/>
          <w:sz w:val="24"/>
          <w:szCs w:val="24"/>
        </w:rPr>
      </w:pPr>
    </w:p>
    <w:p w:rsidR="00C8095F" w:rsidRPr="007052E6" w:rsidRDefault="00C8095F" w:rsidP="007052E6">
      <w:pPr>
        <w:spacing w:line="360" w:lineRule="auto"/>
        <w:rPr>
          <w:rFonts w:asciiTheme="minorEastAsia" w:hAnsiTheme="minorEastAsia" w:cs="仿宋"/>
          <w:sz w:val="24"/>
          <w:szCs w:val="24"/>
        </w:rPr>
      </w:pPr>
    </w:p>
    <w:p w:rsidR="00362FDA" w:rsidRPr="007052E6" w:rsidRDefault="00362FDA" w:rsidP="007052E6">
      <w:pPr>
        <w:spacing w:line="360" w:lineRule="auto"/>
        <w:jc w:val="center"/>
        <w:rPr>
          <w:rFonts w:asciiTheme="minorEastAsia" w:hAnsiTheme="minorEastAsia"/>
          <w:sz w:val="24"/>
          <w:szCs w:val="24"/>
        </w:rPr>
      </w:pPr>
    </w:p>
    <w:sectPr w:rsidR="00362FDA" w:rsidRPr="007052E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19E1" w:rsidRDefault="00DE19E1" w:rsidP="00066CBC">
      <w:r>
        <w:separator/>
      </w:r>
    </w:p>
  </w:endnote>
  <w:endnote w:type="continuationSeparator" w:id="0">
    <w:p w:rsidR="00DE19E1" w:rsidRDefault="00DE19E1" w:rsidP="00066C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19E1" w:rsidRDefault="00DE19E1" w:rsidP="00066CBC">
      <w:r>
        <w:separator/>
      </w:r>
    </w:p>
  </w:footnote>
  <w:footnote w:type="continuationSeparator" w:id="0">
    <w:p w:rsidR="00DE19E1" w:rsidRDefault="00DE19E1" w:rsidP="00066C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0FF8955"/>
    <w:multiLevelType w:val="singleLevel"/>
    <w:tmpl w:val="B0FF8955"/>
    <w:lvl w:ilvl="0">
      <w:start w:val="1"/>
      <w:numFmt w:val="decimal"/>
      <w:suff w:val="nothing"/>
      <w:lvlText w:val="%1、"/>
      <w:lvlJc w:val="left"/>
    </w:lvl>
  </w:abstractNum>
  <w:abstractNum w:abstractNumId="1">
    <w:nsid w:val="0624CFF4"/>
    <w:multiLevelType w:val="singleLevel"/>
    <w:tmpl w:val="0624CFF4"/>
    <w:lvl w:ilvl="0">
      <w:start w:val="2"/>
      <w:numFmt w:val="chineseCounting"/>
      <w:suff w:val="nothing"/>
      <w:lvlText w:val="%1、"/>
      <w:lvlJc w:val="left"/>
      <w:rPr>
        <w:rFonts w:hint="eastAsia"/>
      </w:rPr>
    </w:lvl>
  </w:abstractNum>
  <w:abstractNum w:abstractNumId="2">
    <w:nsid w:val="144A1C13"/>
    <w:multiLevelType w:val="hybridMultilevel"/>
    <w:tmpl w:val="392E1D84"/>
    <w:lvl w:ilvl="0" w:tplc="D618F630">
      <w:start w:val="1"/>
      <w:numFmt w:val="japaneseCounting"/>
      <w:lvlText w:val="%1、"/>
      <w:lvlJc w:val="left"/>
      <w:pPr>
        <w:ind w:left="1915" w:hanging="1275"/>
      </w:pPr>
      <w:rPr>
        <w:rFonts w:ascii="黑体" w:eastAsia="黑体" w:hAnsi="黑体"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386F26D4"/>
    <w:multiLevelType w:val="hybridMultilevel"/>
    <w:tmpl w:val="590C9C26"/>
    <w:lvl w:ilvl="0" w:tplc="2F3EBE0C">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
    <w:nsid w:val="7A4903F4"/>
    <w:multiLevelType w:val="singleLevel"/>
    <w:tmpl w:val="7A4903F4"/>
    <w:lvl w:ilvl="0">
      <w:start w:val="1"/>
      <w:numFmt w:val="bullet"/>
      <w:lvlText w:val=""/>
      <w:lvlJc w:val="left"/>
      <w:pPr>
        <w:ind w:left="420" w:hanging="42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ADB"/>
    <w:rsid w:val="00066CBC"/>
    <w:rsid w:val="000941E5"/>
    <w:rsid w:val="00161297"/>
    <w:rsid w:val="003032AD"/>
    <w:rsid w:val="00362FDA"/>
    <w:rsid w:val="003812E4"/>
    <w:rsid w:val="00434B87"/>
    <w:rsid w:val="004C1D1A"/>
    <w:rsid w:val="005F4779"/>
    <w:rsid w:val="006922B6"/>
    <w:rsid w:val="007052E6"/>
    <w:rsid w:val="007C6FD0"/>
    <w:rsid w:val="0083235B"/>
    <w:rsid w:val="008C4D37"/>
    <w:rsid w:val="00AB42F1"/>
    <w:rsid w:val="00C8095F"/>
    <w:rsid w:val="00CA34C8"/>
    <w:rsid w:val="00D769B9"/>
    <w:rsid w:val="00DE19E1"/>
    <w:rsid w:val="00E848C9"/>
    <w:rsid w:val="00E95A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7052E6"/>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rsid w:val="003812E4"/>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D769B9"/>
    <w:rPr>
      <w:sz w:val="18"/>
      <w:szCs w:val="18"/>
    </w:rPr>
  </w:style>
  <w:style w:type="character" w:customStyle="1" w:styleId="Char">
    <w:name w:val="批注框文本 Char"/>
    <w:basedOn w:val="a0"/>
    <w:link w:val="a4"/>
    <w:uiPriority w:val="99"/>
    <w:semiHidden/>
    <w:rsid w:val="00D769B9"/>
    <w:rPr>
      <w:sz w:val="18"/>
      <w:szCs w:val="18"/>
    </w:rPr>
  </w:style>
  <w:style w:type="paragraph" w:styleId="a5">
    <w:name w:val="List Paragraph"/>
    <w:basedOn w:val="a"/>
    <w:uiPriority w:val="34"/>
    <w:qFormat/>
    <w:rsid w:val="00D769B9"/>
    <w:pPr>
      <w:ind w:firstLineChars="200" w:firstLine="420"/>
    </w:pPr>
  </w:style>
  <w:style w:type="paragraph" w:styleId="a6">
    <w:name w:val="header"/>
    <w:basedOn w:val="a"/>
    <w:link w:val="Char0"/>
    <w:uiPriority w:val="99"/>
    <w:unhideWhenUsed/>
    <w:rsid w:val="00066CB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066CBC"/>
    <w:rPr>
      <w:sz w:val="18"/>
      <w:szCs w:val="18"/>
    </w:rPr>
  </w:style>
  <w:style w:type="paragraph" w:styleId="a7">
    <w:name w:val="footer"/>
    <w:basedOn w:val="a"/>
    <w:link w:val="Char1"/>
    <w:uiPriority w:val="99"/>
    <w:unhideWhenUsed/>
    <w:rsid w:val="00066CBC"/>
    <w:pPr>
      <w:tabs>
        <w:tab w:val="center" w:pos="4153"/>
        <w:tab w:val="right" w:pos="8306"/>
      </w:tabs>
      <w:snapToGrid w:val="0"/>
      <w:jc w:val="left"/>
    </w:pPr>
    <w:rPr>
      <w:sz w:val="18"/>
      <w:szCs w:val="18"/>
    </w:rPr>
  </w:style>
  <w:style w:type="character" w:customStyle="1" w:styleId="Char1">
    <w:name w:val="页脚 Char"/>
    <w:basedOn w:val="a0"/>
    <w:link w:val="a7"/>
    <w:uiPriority w:val="99"/>
    <w:rsid w:val="00066CBC"/>
    <w:rPr>
      <w:sz w:val="18"/>
      <w:szCs w:val="18"/>
    </w:rPr>
  </w:style>
  <w:style w:type="character" w:customStyle="1" w:styleId="1Char">
    <w:name w:val="标题 1 Char"/>
    <w:basedOn w:val="a0"/>
    <w:link w:val="1"/>
    <w:uiPriority w:val="9"/>
    <w:rsid w:val="007052E6"/>
    <w:rPr>
      <w:b/>
      <w:bCs/>
      <w:kern w:val="44"/>
      <w:sz w:val="44"/>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7052E6"/>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rsid w:val="003812E4"/>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D769B9"/>
    <w:rPr>
      <w:sz w:val="18"/>
      <w:szCs w:val="18"/>
    </w:rPr>
  </w:style>
  <w:style w:type="character" w:customStyle="1" w:styleId="Char">
    <w:name w:val="批注框文本 Char"/>
    <w:basedOn w:val="a0"/>
    <w:link w:val="a4"/>
    <w:uiPriority w:val="99"/>
    <w:semiHidden/>
    <w:rsid w:val="00D769B9"/>
    <w:rPr>
      <w:sz w:val="18"/>
      <w:szCs w:val="18"/>
    </w:rPr>
  </w:style>
  <w:style w:type="paragraph" w:styleId="a5">
    <w:name w:val="List Paragraph"/>
    <w:basedOn w:val="a"/>
    <w:uiPriority w:val="34"/>
    <w:qFormat/>
    <w:rsid w:val="00D769B9"/>
    <w:pPr>
      <w:ind w:firstLineChars="200" w:firstLine="420"/>
    </w:pPr>
  </w:style>
  <w:style w:type="paragraph" w:styleId="a6">
    <w:name w:val="header"/>
    <w:basedOn w:val="a"/>
    <w:link w:val="Char0"/>
    <w:uiPriority w:val="99"/>
    <w:unhideWhenUsed/>
    <w:rsid w:val="00066CB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066CBC"/>
    <w:rPr>
      <w:sz w:val="18"/>
      <w:szCs w:val="18"/>
    </w:rPr>
  </w:style>
  <w:style w:type="paragraph" w:styleId="a7">
    <w:name w:val="footer"/>
    <w:basedOn w:val="a"/>
    <w:link w:val="Char1"/>
    <w:uiPriority w:val="99"/>
    <w:unhideWhenUsed/>
    <w:rsid w:val="00066CBC"/>
    <w:pPr>
      <w:tabs>
        <w:tab w:val="center" w:pos="4153"/>
        <w:tab w:val="right" w:pos="8306"/>
      </w:tabs>
      <w:snapToGrid w:val="0"/>
      <w:jc w:val="left"/>
    </w:pPr>
    <w:rPr>
      <w:sz w:val="18"/>
      <w:szCs w:val="18"/>
    </w:rPr>
  </w:style>
  <w:style w:type="character" w:customStyle="1" w:styleId="Char1">
    <w:name w:val="页脚 Char"/>
    <w:basedOn w:val="a0"/>
    <w:link w:val="a7"/>
    <w:uiPriority w:val="99"/>
    <w:rsid w:val="00066CBC"/>
    <w:rPr>
      <w:sz w:val="18"/>
      <w:szCs w:val="18"/>
    </w:rPr>
  </w:style>
  <w:style w:type="character" w:customStyle="1" w:styleId="1Char">
    <w:name w:val="标题 1 Char"/>
    <w:basedOn w:val="a0"/>
    <w:link w:val="1"/>
    <w:uiPriority w:val="9"/>
    <w:rsid w:val="007052E6"/>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2717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448</Words>
  <Characters>2555</Characters>
  <Application>Microsoft Office Word</Application>
  <DocSecurity>0</DocSecurity>
  <Lines>21</Lines>
  <Paragraphs>5</Paragraphs>
  <ScaleCrop>false</ScaleCrop>
  <Company>hz</Company>
  <LinksUpToDate>false</LinksUpToDate>
  <CharactersWithSpaces>2998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匿名用户</dc:creator>
  <cp:lastModifiedBy>微软用户</cp:lastModifiedBy>
  <cp:revision>2</cp:revision>
  <dcterms:created xsi:type="dcterms:W3CDTF">2019-12-19T02:03:00Z</dcterms:created>
  <dcterms:modified xsi:type="dcterms:W3CDTF">2019-12-19T02:03:00Z</dcterms:modified>
</cp:coreProperties>
</file>